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2EFD9"/>
  <w:body>
    <w:p w14:paraId="2CF0CDAC" w14:textId="77777777" w:rsidR="00D1768F" w:rsidRDefault="008603C1" w:rsidP="008274FD">
      <w:pPr>
        <w:rPr>
          <w:rFonts w:ascii="Bradley Hand ITC" w:hAnsi="Bradley Hand ITC" w:cs="Bradley Hand ITC"/>
          <w:b/>
          <w:bCs/>
          <w:sz w:val="48"/>
          <w:szCs w:val="48"/>
        </w:rPr>
      </w:pPr>
      <w:r w:rsidRPr="00D1768F">
        <w:rPr>
          <w:noProof/>
          <w:sz w:val="48"/>
          <w:szCs w:val="48"/>
        </w:rPr>
        <w:drawing>
          <wp:anchor distT="0" distB="0" distL="114300" distR="114300" simplePos="0" relativeHeight="251652096" behindDoc="0" locked="0" layoutInCell="1" allowOverlap="1" wp14:anchorId="6F439BE6" wp14:editId="25C2447C">
            <wp:simplePos x="0" y="0"/>
            <wp:positionH relativeFrom="margin">
              <wp:posOffset>4235530</wp:posOffset>
            </wp:positionH>
            <wp:positionV relativeFrom="margin">
              <wp:posOffset>-677917</wp:posOffset>
            </wp:positionV>
            <wp:extent cx="2420889" cy="1450427"/>
            <wp:effectExtent l="0" t="0" r="5080" b="0"/>
            <wp:wrapNone/>
            <wp:docPr id="11" name="Picture 2" descr="dvla 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vla pic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26" t="14903" r="3044" b="25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911" cy="1472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4FD" w:rsidRPr="00D1768F">
        <w:rPr>
          <w:rFonts w:ascii="Bradley Hand ITC" w:hAnsi="Bradley Hand ITC" w:cs="Bradley Hand ITC"/>
          <w:b/>
          <w:bCs/>
          <w:sz w:val="48"/>
          <w:szCs w:val="48"/>
        </w:rPr>
        <w:t>DVLA Day Nurser</w:t>
      </w:r>
      <w:r w:rsidR="00D1768F">
        <w:rPr>
          <w:rFonts w:ascii="Bradley Hand ITC" w:hAnsi="Bradley Hand ITC" w:cs="Bradley Hand ITC"/>
          <w:b/>
          <w:bCs/>
          <w:sz w:val="48"/>
          <w:szCs w:val="48"/>
        </w:rPr>
        <w:t>y 2024</w:t>
      </w:r>
    </w:p>
    <w:p w14:paraId="151CDDC1" w14:textId="233CEA45" w:rsidR="00D1768F" w:rsidRPr="00D1768F" w:rsidRDefault="00D1768F" w:rsidP="008274FD">
      <w:pPr>
        <w:rPr>
          <w:rFonts w:ascii="Bradley Hand ITC" w:hAnsi="Bradley Hand ITC" w:cs="Bradley Hand ITC"/>
          <w:b/>
          <w:bCs/>
          <w:sz w:val="28"/>
          <w:szCs w:val="28"/>
        </w:rPr>
      </w:pPr>
      <w:r w:rsidRPr="00D1768F">
        <w:rPr>
          <w:rFonts w:ascii="Bradley Hand ITC" w:hAnsi="Bradley Hand ITC" w:cs="Bradley Hand ITC"/>
          <w:b/>
          <w:bCs/>
          <w:color w:val="CC99FF"/>
          <w:sz w:val="28"/>
          <w:szCs w:val="28"/>
        </w:rPr>
        <w:t>Hello everyone &amp; Welcome to our S</w:t>
      </w:r>
      <w:r w:rsidR="009A3C55" w:rsidRPr="00D1768F">
        <w:rPr>
          <w:rFonts w:ascii="Bradley Hand ITC" w:hAnsi="Bradley Hand ITC" w:cs="Bradley Hand ITC"/>
          <w:b/>
          <w:bCs/>
          <w:color w:val="CC99FF"/>
          <w:sz w:val="28"/>
          <w:szCs w:val="28"/>
        </w:rPr>
        <w:t>pring Newsletter 2</w:t>
      </w:r>
      <w:r w:rsidRPr="00D1768F">
        <w:rPr>
          <w:rFonts w:ascii="Bradley Hand ITC" w:hAnsi="Bradley Hand ITC" w:cs="Bradley Hand ITC"/>
          <w:b/>
          <w:bCs/>
          <w:color w:val="CC99FF"/>
          <w:sz w:val="28"/>
          <w:szCs w:val="28"/>
        </w:rPr>
        <w:t>024</w:t>
      </w:r>
    </w:p>
    <w:p w14:paraId="718003E2" w14:textId="1E775205" w:rsidR="00D1768F" w:rsidRPr="00D1768F" w:rsidRDefault="00D1768F" w:rsidP="008274FD">
      <w:pPr>
        <w:rPr>
          <w:rFonts w:ascii="Bradley Hand ITC" w:hAnsi="Bradley Hand ITC" w:cs="Bradley Hand ITC"/>
          <w:i/>
          <w:iCs/>
          <w:color w:val="CC99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0E39A3D" wp14:editId="712D5B92">
                <wp:simplePos x="0" y="0"/>
                <wp:positionH relativeFrom="column">
                  <wp:posOffset>3042285</wp:posOffset>
                </wp:positionH>
                <wp:positionV relativeFrom="paragraph">
                  <wp:posOffset>283845</wp:posOffset>
                </wp:positionV>
                <wp:extent cx="3800475" cy="4886960"/>
                <wp:effectExtent l="0" t="0" r="9525" b="1524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4886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9DC21" w14:textId="4F33D216" w:rsidR="00393CE0" w:rsidRPr="00D1768F" w:rsidRDefault="00147EDC" w:rsidP="00D1768F">
                            <w:pPr>
                              <w:rPr>
                                <w:rFonts w:ascii="Bradley Hand ITC" w:hAnsi="Bradley Hand ITC"/>
                                <w:color w:val="CC99FF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900CD9">
                              <w:rPr>
                                <w:rFonts w:ascii="Bradley Hand ITC" w:hAnsi="Bradley Hand ITC"/>
                                <w:color w:val="CC99FF"/>
                                <w:sz w:val="32"/>
                                <w:szCs w:val="32"/>
                                <w:u w:val="single"/>
                              </w:rPr>
                              <w:t xml:space="preserve">Staff News </w:t>
                            </w:r>
                            <w:r w:rsidR="00DB1F02" w:rsidRPr="00D1768F">
                              <w:rPr>
                                <w:rFonts w:ascii="Bradley Hand ITC" w:hAnsi="Bradley Hand ITC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We have </w:t>
                            </w:r>
                            <w:r w:rsidR="00393CE0" w:rsidRPr="00D1768F">
                              <w:rPr>
                                <w:rFonts w:ascii="Bradley Hand ITC" w:hAnsi="Bradley Hand ITC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a few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staff </w:t>
                            </w:r>
                            <w:r w:rsidR="00393CE0" w:rsidRPr="00D1768F">
                              <w:rPr>
                                <w:rFonts w:ascii="Bradley Hand ITC" w:hAnsi="Bradley Hand ITC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changes this month-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Sadly, Madison is leaving us</w:t>
                            </w:r>
                            <w:r w:rsidR="00393CE0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to pursue a new career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outside of nursery life</w:t>
                            </w:r>
                            <w:r w:rsidR="00393CE0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. I’m sure we can all agree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that </w:t>
                            </w:r>
                            <w:r w:rsidR="00393CE0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she will be greatly missed by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everyone, both big and small at the DVLA.  W</w:t>
                            </w:r>
                            <w:r w:rsidR="00393CE0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e wish her the best of luck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in her new venture.</w:t>
                            </w:r>
                          </w:p>
                          <w:p w14:paraId="320EBA27" w14:textId="67F9CECE" w:rsidR="00393CE0" w:rsidRPr="00D1768F" w:rsidRDefault="00393CE0" w:rsidP="005E5A6C">
                            <w:pPr>
                              <w:jc w:val="both"/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Ffion will be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moving from our Toddler Room as she embarks on a new journey to support Laura and the team in the Under 2’s section.   She brings with her</w:t>
                            </w:r>
                            <w:r w:rsidR="00900CD9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extra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big </w:t>
                            </w:r>
                            <w:r w:rsidR="00900CD9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cuddles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for our little babies and a warm disposition.</w:t>
                            </w:r>
                          </w:p>
                          <w:p w14:paraId="7A082DAD" w14:textId="2A064A0A" w:rsidR="00393CE0" w:rsidRPr="00D1768F" w:rsidRDefault="00393CE0" w:rsidP="005E5A6C">
                            <w:pPr>
                              <w:jc w:val="both"/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Sophie will be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moving from our Older Babies section to</w:t>
                            </w: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join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our pre-school, Team.  With a little boy of her own and lots of early years’ experience, Sophie will </w:t>
                            </w:r>
                            <w:r w:rsidR="0092358B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support Sam</w:t>
                            </w:r>
                            <w:r w:rsidR="00900CD9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in</w:t>
                            </w:r>
                            <w:r w:rsidR="0092358B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 getting the children ready for school.</w:t>
                            </w:r>
                          </w:p>
                          <w:p w14:paraId="26CD38F0" w14:textId="5B8E37B9" w:rsidR="00393CE0" w:rsidRPr="00D1768F" w:rsidRDefault="00393CE0" w:rsidP="005E5A6C">
                            <w:pPr>
                              <w:jc w:val="both"/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Chloe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’s </w:t>
                            </w:r>
                            <w:r w:rsidR="00D1768F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current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focus is to h</w:t>
                            </w:r>
                            <w:r w:rsidR="00900CD9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elp create exciting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and inspiring play experiences for our children and will be joining Angela in our Toddler section.</w:t>
                            </w:r>
                          </w:p>
                          <w:p w14:paraId="2A0E2907" w14:textId="32090CFF" w:rsidR="00393CE0" w:rsidRPr="00D1768F" w:rsidRDefault="00393CE0" w:rsidP="005E5A6C">
                            <w:pPr>
                              <w:jc w:val="both"/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Jessica will be returning </w:t>
                            </w:r>
                            <w:r w:rsidR="005E5A6C"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 xml:space="preserve">from her </w:t>
                            </w: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Maternity in April, and we look forward to welcoming her back in Pre-school.</w:t>
                            </w:r>
                          </w:p>
                          <w:p w14:paraId="576DEA7E" w14:textId="359AABF5" w:rsidR="00D1768F" w:rsidRPr="00D1768F" w:rsidRDefault="00D1768F" w:rsidP="005E5A6C">
                            <w:pPr>
                              <w:jc w:val="both"/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auto"/>
                                <w:sz w:val="22"/>
                                <w:szCs w:val="22"/>
                              </w:rPr>
                              <w:t>Vicky has temporarily transferred to our Singleton site as Nursery Manager.  All office queries will be taken care of email: dvla@schoolhouse-daycare.co.uk</w:t>
                            </w:r>
                          </w:p>
                          <w:p w14:paraId="7C48C336" w14:textId="77777777" w:rsidR="00147EDC" w:rsidRDefault="00147ED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E39A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9.55pt;margin-top:22.35pt;width:299.25pt;height:384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">
                <v:textbox>
                  <w:txbxContent>
                    <w:p w14:paraId="43C9DC21" w14:textId="4F33D216" w:rsidR="00393CE0" w:rsidRPr="00D1768F" w:rsidRDefault="00147EDC" w:rsidP="00D1768F">
                      <w:pPr>
                        <w:rPr>
                          <w:rFonts w:ascii="Bradley Hand ITC" w:hAnsi="Bradley Hand ITC"/>
                          <w:color w:val="CC99FF"/>
                          <w:sz w:val="32"/>
                          <w:szCs w:val="32"/>
                          <w:u w:val="single"/>
                        </w:rPr>
                      </w:pPr>
                      <w:r w:rsidRPr="00900CD9">
                        <w:rPr>
                          <w:rFonts w:ascii="Bradley Hand ITC" w:hAnsi="Bradley Hand ITC"/>
                          <w:color w:val="CC99FF"/>
                          <w:sz w:val="32"/>
                          <w:szCs w:val="32"/>
                          <w:u w:val="single"/>
                        </w:rPr>
                        <w:t xml:space="preserve">Staff News </w:t>
                      </w:r>
                      <w:r w:rsidR="00DB1F02" w:rsidRPr="00D1768F">
                        <w:rPr>
                          <w:rFonts w:ascii="Bradley Hand ITC" w:hAnsi="Bradley Hand ITC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We have </w:t>
                      </w:r>
                      <w:r w:rsidR="00393CE0" w:rsidRPr="00D1768F">
                        <w:rPr>
                          <w:rFonts w:ascii="Bradley Hand ITC" w:hAnsi="Bradley Hand ITC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a few </w:t>
                      </w:r>
                      <w:r w:rsidR="005E5A6C" w:rsidRPr="00D1768F">
                        <w:rPr>
                          <w:rFonts w:ascii="Bradley Hand ITC" w:hAnsi="Bradley Hand ITC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staff </w:t>
                      </w:r>
                      <w:r w:rsidR="00393CE0" w:rsidRPr="00D1768F">
                        <w:rPr>
                          <w:rFonts w:ascii="Bradley Hand ITC" w:hAnsi="Bradley Hand ITC"/>
                          <w:b/>
                          <w:bCs/>
                          <w:color w:val="auto"/>
                          <w:sz w:val="22"/>
                          <w:szCs w:val="22"/>
                        </w:rPr>
                        <w:t>changes this month-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Sadly, Madison is leaving us</w:t>
                      </w:r>
                      <w:r w:rsidR="00393CE0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to pursue a new career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outside of nursery life</w:t>
                      </w:r>
                      <w:r w:rsidR="00393CE0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. I’m sure we can all agree 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that </w:t>
                      </w:r>
                      <w:r w:rsidR="00393CE0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she will be greatly missed by 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everyone, both big and small at the DVLA.  W</w:t>
                      </w:r>
                      <w:r w:rsidR="00393CE0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e wish her the best of luck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in her new venture.</w:t>
                      </w:r>
                    </w:p>
                    <w:p w14:paraId="320EBA27" w14:textId="67F9CECE" w:rsidR="00393CE0" w:rsidRPr="00D1768F" w:rsidRDefault="00393CE0" w:rsidP="005E5A6C">
                      <w:pPr>
                        <w:jc w:val="both"/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Ffion will be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moving from our Toddler Room as she embarks on a new journey to support Laura and the team in the Under 2’s section.   She brings with her</w:t>
                      </w:r>
                      <w:r w:rsidR="00900CD9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extra 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big </w:t>
                      </w:r>
                      <w:r w:rsidR="00900CD9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cuddles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for our little babies and a warm disposition.</w:t>
                      </w:r>
                    </w:p>
                    <w:p w14:paraId="7A082DAD" w14:textId="2A064A0A" w:rsidR="00393CE0" w:rsidRPr="00D1768F" w:rsidRDefault="00393CE0" w:rsidP="005E5A6C">
                      <w:pPr>
                        <w:jc w:val="both"/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Sophie will be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moving from our Older Babies section to</w:t>
                      </w: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join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our pre-school, Team.  With a little boy of her own and lots of early years’ experience, Sophie will </w:t>
                      </w:r>
                      <w:r w:rsidR="0092358B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support Sam</w:t>
                      </w:r>
                      <w:r w:rsidR="00900CD9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in</w:t>
                      </w:r>
                      <w:r w:rsidR="0092358B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 getting the children ready for school.</w:t>
                      </w:r>
                    </w:p>
                    <w:p w14:paraId="26CD38F0" w14:textId="5B8E37B9" w:rsidR="00393CE0" w:rsidRPr="00D1768F" w:rsidRDefault="00393CE0" w:rsidP="005E5A6C">
                      <w:pPr>
                        <w:jc w:val="both"/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Chloe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’s </w:t>
                      </w:r>
                      <w:r w:rsidR="00D1768F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current 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focus is to h</w:t>
                      </w:r>
                      <w:r w:rsidR="00900CD9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elp create exciting 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and inspiring play experiences for our children and will be joining Angela in our Toddler section.</w:t>
                      </w:r>
                    </w:p>
                    <w:p w14:paraId="2A0E2907" w14:textId="32090CFF" w:rsidR="00393CE0" w:rsidRPr="00D1768F" w:rsidRDefault="00393CE0" w:rsidP="005E5A6C">
                      <w:pPr>
                        <w:jc w:val="both"/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Jessica will be returning </w:t>
                      </w:r>
                      <w:r w:rsidR="005E5A6C"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 xml:space="preserve">from her </w:t>
                      </w: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Maternity in April, and we look forward to welcoming her back in Pre-school.</w:t>
                      </w:r>
                    </w:p>
                    <w:p w14:paraId="576DEA7E" w14:textId="359AABF5" w:rsidR="00D1768F" w:rsidRPr="00D1768F" w:rsidRDefault="00D1768F" w:rsidP="005E5A6C">
                      <w:pPr>
                        <w:jc w:val="both"/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auto"/>
                          <w:sz w:val="22"/>
                          <w:szCs w:val="22"/>
                        </w:rPr>
                        <w:t>Vicky has temporarily transferred to our Singleton site as Nursery Manager.  All office queries will be taken care of email: dvla@schoolhouse-daycare.co.uk</w:t>
                      </w:r>
                    </w:p>
                    <w:p w14:paraId="7C48C336" w14:textId="77777777" w:rsidR="00147EDC" w:rsidRDefault="00147EDC"/>
                  </w:txbxContent>
                </v:textbox>
                <w10:wrap type="square"/>
              </v:shape>
            </w:pict>
          </mc:Fallback>
        </mc:AlternateContent>
      </w:r>
      <w:r w:rsidRPr="00D1768F">
        <w:rPr>
          <w:rFonts w:ascii="Bradley Hand ITC" w:hAnsi="Bradley Hand ITC" w:cs="Bradley Hand ITC"/>
          <w:i/>
          <w:iCs/>
          <w:color w:val="CC99FF"/>
          <w:sz w:val="28"/>
          <w:szCs w:val="28"/>
        </w:rPr>
        <w:t>Firstly, we would like to take this opportunity in welcoming</w:t>
      </w:r>
      <w:r>
        <w:rPr>
          <w:rFonts w:ascii="Bradley Hand ITC" w:hAnsi="Bradley Hand ITC" w:cs="Bradley Hand ITC"/>
          <w:i/>
          <w:iCs/>
          <w:color w:val="CC99FF"/>
          <w:sz w:val="28"/>
          <w:szCs w:val="28"/>
        </w:rPr>
        <w:t xml:space="preserve"> n</w:t>
      </w:r>
      <w:r w:rsidRPr="00D1768F">
        <w:rPr>
          <w:rFonts w:ascii="Bradley Hand ITC" w:hAnsi="Bradley Hand ITC" w:cs="Bradley Hand ITC"/>
          <w:i/>
          <w:iCs/>
          <w:color w:val="CC99FF"/>
          <w:sz w:val="28"/>
          <w:szCs w:val="28"/>
        </w:rPr>
        <w:t>ew families who have recently joined us…</w:t>
      </w:r>
    </w:p>
    <w:p w14:paraId="60EA5E87" w14:textId="478144BC" w:rsidR="005C5BFB" w:rsidRPr="008274FD" w:rsidRDefault="00D1768F" w:rsidP="008274FD">
      <w:pPr>
        <w:rPr>
          <w:rFonts w:ascii="Bradley Hand ITC" w:hAnsi="Bradley Hand ITC" w:cs="Bradley Hand ITC"/>
          <w:b/>
          <w:bCs/>
          <w:color w:val="00B050"/>
          <w:sz w:val="36"/>
          <w:szCs w:val="36"/>
        </w:rPr>
      </w:pPr>
      <w:r>
        <w:rPr>
          <w:rFonts w:ascii="Bradley Hand ITC" w:hAnsi="Bradley Hand ITC" w:cs="Bradley Hand ITC"/>
          <w:b/>
          <w:bCs/>
          <w:noProof/>
          <w:color w:val="00B05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BE9AAB5" wp14:editId="78005EE0">
                <wp:simplePos x="0" y="0"/>
                <wp:positionH relativeFrom="column">
                  <wp:posOffset>-173421</wp:posOffset>
                </wp:positionH>
                <wp:positionV relativeFrom="paragraph">
                  <wp:posOffset>-3832</wp:posOffset>
                </wp:positionV>
                <wp:extent cx="3019425" cy="3924957"/>
                <wp:effectExtent l="0" t="0" r="15875" b="12065"/>
                <wp:wrapNone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392495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680CF" w14:textId="32DB6BDC" w:rsidR="009A3C55" w:rsidRPr="00D1768F" w:rsidRDefault="00D1768F">
                            <w:pPr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>Ideas for places to visit this Easter</w:t>
                            </w:r>
                            <w:r w:rsidR="009A3C55"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</w:p>
                          <w:p w14:paraId="74C87E48" w14:textId="77777777" w:rsidR="002A0846" w:rsidRDefault="002A0846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29</w:t>
                            </w: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March- 1</w:t>
                            </w: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st</w:t>
                            </w: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April- </w:t>
                            </w:r>
                            <w:proofErr w:type="gramStart"/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Swansea street</w:t>
                            </w:r>
                            <w:proofErr w:type="gramEnd"/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food festival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AA17E60" w14:textId="77777777" w:rsidR="002A0846" w:rsidRDefault="002A0846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30</w:t>
                            </w: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March- Pop princess- Swansea Grand </w:t>
                            </w:r>
                          </w:p>
                          <w:p w14:paraId="307A0A35" w14:textId="77777777" w:rsidR="002A0846" w:rsidRDefault="002A0846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25</w:t>
                            </w:r>
                            <w:r w:rsidRPr="002A0846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Mach- </w:t>
                            </w:r>
                            <w:proofErr w:type="spellStart"/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Dinomania</w:t>
                            </w:r>
                            <w:proofErr w:type="spellEnd"/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Plantasia</w:t>
                            </w:r>
                            <w:proofErr w:type="spellEnd"/>
                          </w:p>
                          <w:p w14:paraId="54E66B38" w14:textId="77777777" w:rsidR="002A0846" w:rsidRDefault="0045114C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31</w:t>
                            </w:r>
                            <w:r w:rsidRPr="0045114C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March-Hoppy Easter- </w:t>
                            </w:r>
                            <w:proofErr w:type="spellStart"/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Plantasia</w:t>
                            </w:r>
                            <w:proofErr w:type="spellEnd"/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6AC26A0" w14:textId="77777777" w:rsidR="0045114C" w:rsidRDefault="00147EDC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147EDC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April- Easter Fun day- Margam Park </w:t>
                            </w:r>
                          </w:p>
                          <w:p w14:paraId="35529574" w14:textId="2353932D" w:rsidR="0045114C" w:rsidRPr="00D1768F" w:rsidRDefault="00D1768F">
                            <w:pPr>
                              <w:rPr>
                                <w:rFonts w:ascii="Bradley Hand ITC" w:hAnsi="Bradley Hand ITC"/>
                                <w:color w:val="CC99FF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>Nursery O</w:t>
                            </w:r>
                            <w:r w:rsidR="0045114C"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 xml:space="preserve">pening </w:t>
                            </w:r>
                            <w:r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>H</w:t>
                            </w:r>
                            <w:r w:rsidR="0045114C"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>ours</w:t>
                            </w:r>
                            <w:r w:rsidRPr="00D1768F"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  <w:t>- Easter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41DAEC" wp14:editId="717864B3">
                                  <wp:extent cx="895350" cy="657225"/>
                                  <wp:effectExtent l="0" t="0" r="6350" b="3175"/>
                                  <wp:docPr id="25" name="Picture 25" descr="Baby Rabbit | Posters, Art Prints, Wall Murals | +250 000 motif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Baby Rabbit | Posters, Art Prints, Wall Murals | +250 000 motif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9306" cy="696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3C4800" w14:textId="54387382" w:rsidR="0045114C" w:rsidRDefault="0045114C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Friday 29</w:t>
                            </w:r>
                            <w:r w:rsidRPr="0045114C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March- C</w:t>
                            </w:r>
                            <w:r w:rsidR="00D1768F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LOSED</w:t>
                            </w:r>
                          </w:p>
                          <w:p w14:paraId="6FA2FF10" w14:textId="7545323C" w:rsidR="002A0846" w:rsidRDefault="0045114C">
                            <w:pP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Monday 1</w:t>
                            </w:r>
                            <w:r w:rsidRPr="0045114C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 xml:space="preserve"> April- </w:t>
                            </w:r>
                            <w:r w:rsidR="00D1768F"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  <w:t>CLOSED</w:t>
                            </w:r>
                          </w:p>
                          <w:p w14:paraId="12EA50E9" w14:textId="5165DC78" w:rsidR="00D1768F" w:rsidRPr="00D1768F" w:rsidRDefault="00D1768F" w:rsidP="00D1768F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bCs/>
                                <w:i/>
                                <w:iCs/>
                                <w:color w:val="92D050"/>
                                <w:sz w:val="22"/>
                                <w:szCs w:val="22"/>
                              </w:rPr>
                            </w:pPr>
                            <w:r w:rsidRPr="00D1768F">
                              <w:rPr>
                                <w:rFonts w:ascii="Bradley Hand ITC" w:hAnsi="Bradley Hand ITC"/>
                                <w:b/>
                                <w:bCs/>
                                <w:i/>
                                <w:iCs/>
                                <w:color w:val="92D050"/>
                                <w:sz w:val="22"/>
                                <w:szCs w:val="22"/>
                              </w:rPr>
                              <w:t>Wishing you an egg-citing Time this Spring!</w:t>
                            </w:r>
                          </w:p>
                          <w:p w14:paraId="5B200B90" w14:textId="29B1E406" w:rsidR="002A0846" w:rsidRPr="002A0846" w:rsidRDefault="002A0846" w:rsidP="00393CE0">
                            <w:pPr>
                              <w:jc w:val="center"/>
                              <w:rPr>
                                <w:rFonts w:ascii="Bradley Hand ITC" w:hAnsi="Bradley Hand ITC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77686BCD" w14:textId="77777777" w:rsidR="009A3C55" w:rsidRPr="009A3C55" w:rsidRDefault="009A3C55">
                            <w:pPr>
                              <w:rPr>
                                <w:rFonts w:ascii="Bradley Hand ITC" w:hAnsi="Bradley Hand ITC"/>
                                <w:color w:val="CC99FF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7BFC852A" w14:textId="77777777" w:rsidR="009A3C55" w:rsidRPr="009A3C55" w:rsidRDefault="009A3C55">
                            <w:pPr>
                              <w:rPr>
                                <w:rFonts w:ascii="Bradley Hand ITC" w:hAnsi="Bradley Hand ITC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E9AAB5" id="Text Box 9" o:spid="_x0000_s1027" type="#_x0000_t202" style="position:absolute;margin-left:-13.65pt;margin-top:-.3pt;width:237.75pt;height:309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">
                <v:textbox>
                  <w:txbxContent>
                    <w:p w14:paraId="5D4680CF" w14:textId="32DB6BDC" w:rsidR="009A3C55" w:rsidRPr="00D1768F" w:rsidRDefault="00D1768F">
                      <w:pPr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>Ideas for places to visit this Easter</w:t>
                      </w:r>
                      <w:r w:rsidR="009A3C55"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</w:p>
                    <w:p w14:paraId="74C87E48" w14:textId="77777777" w:rsidR="002A0846" w:rsidRDefault="002A0846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29</w:t>
                      </w: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March- 1</w:t>
                      </w: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st</w:t>
                      </w: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April- </w:t>
                      </w:r>
                      <w:proofErr w:type="gramStart"/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Swansea street</w:t>
                      </w:r>
                      <w:proofErr w:type="gramEnd"/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food festival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.</w:t>
                      </w:r>
                    </w:p>
                    <w:p w14:paraId="4AA17E60" w14:textId="77777777" w:rsidR="002A0846" w:rsidRDefault="002A0846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30</w:t>
                      </w: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March- Pop princess- Swansea Grand </w:t>
                      </w:r>
                    </w:p>
                    <w:p w14:paraId="307A0A35" w14:textId="77777777" w:rsidR="002A0846" w:rsidRDefault="002A0846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25</w:t>
                      </w:r>
                      <w:r w:rsidRPr="002A0846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Mach- </w:t>
                      </w:r>
                      <w:proofErr w:type="spellStart"/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Dinomania</w:t>
                      </w:r>
                      <w:proofErr w:type="spellEnd"/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- </w:t>
                      </w:r>
                      <w:proofErr w:type="spellStart"/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Plantasia</w:t>
                      </w:r>
                      <w:proofErr w:type="spellEnd"/>
                    </w:p>
                    <w:p w14:paraId="54E66B38" w14:textId="77777777" w:rsidR="002A0846" w:rsidRDefault="0045114C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31</w:t>
                      </w:r>
                      <w:r w:rsidRPr="0045114C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st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March-Hoppy Easter- </w:t>
                      </w:r>
                      <w:proofErr w:type="spellStart"/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Plantasia</w:t>
                      </w:r>
                      <w:proofErr w:type="spellEnd"/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6AC26A0" w14:textId="77777777" w:rsidR="0045114C" w:rsidRDefault="00147EDC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147EDC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st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April- Easter Fun day- Margam Park </w:t>
                      </w:r>
                    </w:p>
                    <w:p w14:paraId="35529574" w14:textId="2353932D" w:rsidR="0045114C" w:rsidRPr="00D1768F" w:rsidRDefault="00D1768F">
                      <w:pPr>
                        <w:rPr>
                          <w:rFonts w:ascii="Bradley Hand ITC" w:hAnsi="Bradley Hand ITC"/>
                          <w:color w:val="CC99FF"/>
                          <w:sz w:val="28"/>
                          <w:szCs w:val="28"/>
                          <w:u w:val="single"/>
                        </w:rPr>
                      </w:pPr>
                      <w:r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>Nursery O</w:t>
                      </w:r>
                      <w:r w:rsidR="0045114C"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 xml:space="preserve">pening </w:t>
                      </w:r>
                      <w:r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>H</w:t>
                      </w:r>
                      <w:r w:rsidR="0045114C"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>ours</w:t>
                      </w:r>
                      <w:r w:rsidRPr="00D1768F"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  <w:t>- Easter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841DAEC" wp14:editId="717864B3">
                            <wp:extent cx="895350" cy="657225"/>
                            <wp:effectExtent l="0" t="0" r="6350" b="3175"/>
                            <wp:docPr id="25" name="Picture 25" descr="Baby Rabbit | Posters, Art Prints, Wall Murals | +250 000 motif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Baby Rabbit | Posters, Art Prints, Wall Murals | +250 000 motif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9306" cy="6968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3C4800" w14:textId="54387382" w:rsidR="0045114C" w:rsidRDefault="0045114C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Friday 29</w:t>
                      </w:r>
                      <w:r w:rsidRPr="0045114C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March- C</w:t>
                      </w:r>
                      <w:r w:rsidR="00D1768F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LOSED</w:t>
                      </w:r>
                    </w:p>
                    <w:p w14:paraId="6FA2FF10" w14:textId="7545323C" w:rsidR="002A0846" w:rsidRDefault="0045114C">
                      <w:pP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Monday 1</w:t>
                      </w:r>
                      <w:r w:rsidRPr="0045114C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  <w:vertAlign w:val="superscript"/>
                        </w:rPr>
                        <w:t>st</w:t>
                      </w:r>
                      <w:r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 xml:space="preserve"> April- </w:t>
                      </w:r>
                      <w:r w:rsidR="00D1768F"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  <w:t>CLOSED</w:t>
                      </w:r>
                    </w:p>
                    <w:p w14:paraId="12EA50E9" w14:textId="5165DC78" w:rsidR="00D1768F" w:rsidRPr="00D1768F" w:rsidRDefault="00D1768F" w:rsidP="00D1768F">
                      <w:pPr>
                        <w:jc w:val="center"/>
                        <w:rPr>
                          <w:rFonts w:ascii="Bradley Hand ITC" w:hAnsi="Bradley Hand ITC"/>
                          <w:b/>
                          <w:bCs/>
                          <w:i/>
                          <w:iCs/>
                          <w:color w:val="92D050"/>
                          <w:sz w:val="22"/>
                          <w:szCs w:val="22"/>
                        </w:rPr>
                      </w:pPr>
                      <w:r w:rsidRPr="00D1768F">
                        <w:rPr>
                          <w:rFonts w:ascii="Bradley Hand ITC" w:hAnsi="Bradley Hand ITC"/>
                          <w:b/>
                          <w:bCs/>
                          <w:i/>
                          <w:iCs/>
                          <w:color w:val="92D050"/>
                          <w:sz w:val="22"/>
                          <w:szCs w:val="22"/>
                        </w:rPr>
                        <w:t>Wishing you an egg-citing Time this Spring!</w:t>
                      </w:r>
                    </w:p>
                    <w:p w14:paraId="5B200B90" w14:textId="29B1E406" w:rsidR="002A0846" w:rsidRPr="002A0846" w:rsidRDefault="002A0846" w:rsidP="00393CE0">
                      <w:pPr>
                        <w:jc w:val="center"/>
                        <w:rPr>
                          <w:rFonts w:ascii="Bradley Hand ITC" w:hAnsi="Bradley Hand ITC"/>
                          <w:color w:val="auto"/>
                          <w:sz w:val="24"/>
                          <w:szCs w:val="24"/>
                        </w:rPr>
                      </w:pPr>
                    </w:p>
                    <w:p w14:paraId="77686BCD" w14:textId="77777777" w:rsidR="009A3C55" w:rsidRPr="009A3C55" w:rsidRDefault="009A3C55">
                      <w:pPr>
                        <w:rPr>
                          <w:rFonts w:ascii="Bradley Hand ITC" w:hAnsi="Bradley Hand ITC"/>
                          <w:color w:val="CC99FF"/>
                          <w:sz w:val="24"/>
                          <w:szCs w:val="24"/>
                          <w:u w:val="single"/>
                        </w:rPr>
                      </w:pPr>
                    </w:p>
                    <w:p w14:paraId="7BFC852A" w14:textId="77777777" w:rsidR="009A3C55" w:rsidRPr="009A3C55" w:rsidRDefault="009A3C55">
                      <w:pPr>
                        <w:rPr>
                          <w:rFonts w:ascii="Bradley Hand ITC" w:hAnsi="Bradley Hand ITC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A3C55" w:rsidRPr="008274FD">
        <w:rPr>
          <w:rFonts w:ascii="Bradley Hand ITC" w:hAnsi="Bradley Hand ITC" w:cs="Bradley Hand ITC"/>
          <w:b/>
          <w:bCs/>
          <w:color w:val="CC99FF"/>
          <w:sz w:val="36"/>
          <w:szCs w:val="36"/>
        </w:rPr>
        <w:t xml:space="preserve"> </w:t>
      </w:r>
    </w:p>
    <w:p w14:paraId="1A393F3B" w14:textId="096EEBD8" w:rsidR="005C5BFB" w:rsidRDefault="005C5BFB">
      <w:pPr>
        <w:jc w:val="center"/>
        <w:rPr>
          <w:rFonts w:ascii="Bradley Hand ITC" w:hAnsi="Bradley Hand ITC" w:cs="Bradley Hand ITC"/>
          <w:b/>
          <w:bCs/>
          <w:color w:val="00B050"/>
          <w:sz w:val="28"/>
          <w:szCs w:val="28"/>
          <w:u w:val="single"/>
        </w:rPr>
      </w:pPr>
    </w:p>
    <w:p w14:paraId="213B7A46" w14:textId="77777777" w:rsidR="005C5BFB" w:rsidRDefault="008603C1">
      <w:pPr>
        <w:jc w:val="center"/>
        <w:rPr>
          <w:rFonts w:ascii="Bradley Hand ITC" w:hAnsi="Bradley Hand ITC" w:cs="Bradley Hand ITC"/>
          <w:b/>
          <w:bCs/>
          <w:color w:val="00B050"/>
          <w:sz w:val="28"/>
          <w:szCs w:val="28"/>
        </w:rPr>
      </w:pPr>
      <w:r>
        <w:rPr>
          <w:rFonts w:ascii="Bradley Hand ITC" w:hAnsi="Bradley Hand ITC" w:cs="Bradley Hand ITC"/>
          <w:b/>
          <w:bCs/>
          <w:noProof/>
          <w:color w:val="00B05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C8311C6" wp14:editId="2B4DCA86">
                <wp:simplePos x="0" y="0"/>
                <wp:positionH relativeFrom="column">
                  <wp:posOffset>-171450</wp:posOffset>
                </wp:positionH>
                <wp:positionV relativeFrom="paragraph">
                  <wp:posOffset>68580</wp:posOffset>
                </wp:positionV>
                <wp:extent cx="3019425" cy="3105150"/>
                <wp:effectExtent l="0" t="0" r="0" b="0"/>
                <wp:wrapNone/>
                <wp:docPr id="7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9425" cy="310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8BA9C4" id="Rectangle 5" o:spid="_x0000_s1026" style="position:absolute;margin-left:-13.5pt;margin-top:5.4pt;width:237.75pt;height:244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"/>
            </w:pict>
          </mc:Fallback>
        </mc:AlternateContent>
      </w:r>
    </w:p>
    <w:p w14:paraId="01CE9FFB" w14:textId="77777777" w:rsidR="009A3C55" w:rsidRDefault="009A3C55">
      <w:pPr>
        <w:jc w:val="center"/>
        <w:rPr>
          <w:rFonts w:ascii="Bradley Hand ITC" w:hAnsi="Bradley Hand ITC" w:cs="Bradley Hand ITC"/>
          <w:b/>
          <w:bCs/>
          <w:color w:val="00B050"/>
          <w:sz w:val="28"/>
          <w:szCs w:val="28"/>
        </w:rPr>
      </w:pPr>
    </w:p>
    <w:p w14:paraId="6EDC1DC6" w14:textId="77777777" w:rsidR="009A3C55" w:rsidRDefault="009A3C55">
      <w:pPr>
        <w:jc w:val="center"/>
        <w:rPr>
          <w:rFonts w:ascii="Bradley Hand ITC" w:hAnsi="Bradley Hand ITC" w:cs="Bradley Hand ITC"/>
          <w:b/>
          <w:bCs/>
          <w:color w:val="00B050"/>
          <w:sz w:val="28"/>
          <w:szCs w:val="28"/>
        </w:rPr>
      </w:pPr>
    </w:p>
    <w:p w14:paraId="0D6F1A9D" w14:textId="77777777" w:rsidR="005C5BFB" w:rsidRDefault="005C5BFB">
      <w:pPr>
        <w:jc w:val="center"/>
        <w:rPr>
          <w:color w:val="auto"/>
          <w:kern w:val="0"/>
          <w:sz w:val="24"/>
          <w:szCs w:val="24"/>
        </w:rPr>
      </w:pPr>
    </w:p>
    <w:p w14:paraId="7A5CAFCE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50D16992" w14:textId="77777777" w:rsidR="005C5BFB" w:rsidRDefault="005C5BFB">
      <w:pPr>
        <w:jc w:val="center"/>
        <w:rPr>
          <w:color w:val="auto"/>
          <w:kern w:val="0"/>
          <w:sz w:val="24"/>
          <w:szCs w:val="24"/>
        </w:rPr>
      </w:pPr>
      <w:r>
        <w:br/>
      </w:r>
      <w:r>
        <w:br/>
      </w:r>
    </w:p>
    <w:p w14:paraId="0CCBEA12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05DF7AD3" w14:textId="77777777" w:rsidR="005C5BFB" w:rsidRDefault="005C5BFB">
      <w:pPr>
        <w:rPr>
          <w:color w:val="auto"/>
          <w:kern w:val="0"/>
          <w:sz w:val="24"/>
          <w:szCs w:val="24"/>
        </w:rPr>
      </w:pPr>
    </w:p>
    <w:p w14:paraId="6977B2A9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300DFE92" w14:textId="77777777" w:rsidR="005C5BFB" w:rsidRDefault="005C5BFB">
      <w:pPr>
        <w:rPr>
          <w:color w:val="auto"/>
          <w:kern w:val="0"/>
          <w:sz w:val="24"/>
          <w:szCs w:val="24"/>
        </w:rPr>
      </w:pPr>
    </w:p>
    <w:p w14:paraId="23EC0693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30C4FF95" w14:textId="77777777" w:rsidR="005C5BFB" w:rsidRDefault="005C5BFB">
      <w:pPr>
        <w:rPr>
          <w:color w:val="auto"/>
          <w:kern w:val="0"/>
          <w:sz w:val="24"/>
          <w:szCs w:val="24"/>
        </w:rPr>
      </w:pPr>
    </w:p>
    <w:p w14:paraId="108DCA3A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2A93D768" w14:textId="2E3187AF" w:rsidR="005C5BFB" w:rsidRDefault="00D1768F">
      <w:pPr>
        <w:rPr>
          <w:rFonts w:ascii="Ink Free" w:hAnsi="Ink Free" w:cs="Ink Free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25F383D" wp14:editId="4A06B487">
            <wp:simplePos x="0" y="0"/>
            <wp:positionH relativeFrom="column">
              <wp:posOffset>-173421</wp:posOffset>
            </wp:positionH>
            <wp:positionV relativeFrom="paragraph">
              <wp:posOffset>294640</wp:posOffset>
            </wp:positionV>
            <wp:extent cx="3019031" cy="4581284"/>
            <wp:effectExtent l="0" t="0" r="3810" b="3810"/>
            <wp:wrapNone/>
            <wp:docPr id="26" name="Picture 26" descr="Let's Sign on X: &quot;Happy #Easter - here are some #BSL signs of secular  vocabulary for all signers inc #SEN #signlanguage - plse retweet.  http://t.co/Z3Mx2UTalq&quot; / 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et's Sign on X: &quot;Happy #Easter - here are some #BSL signs of secular  vocabulary for all signers inc #SEN #signlanguage - plse retweet.  http://t.co/Z3Mx2UTalq&quot; / X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550" cy="458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B7D70" w14:textId="2A523114" w:rsidR="005C5BFB" w:rsidRDefault="005C5BFB">
      <w:pPr>
        <w:rPr>
          <w:rFonts w:ascii="Ink Free" w:hAnsi="Ink Free" w:cs="Ink Free"/>
          <w:sz w:val="24"/>
          <w:szCs w:val="24"/>
        </w:rPr>
      </w:pPr>
    </w:p>
    <w:p w14:paraId="27C7DE32" w14:textId="2A75ACC3" w:rsidR="005C5BFB" w:rsidRDefault="005C5BFB">
      <w:pPr>
        <w:rPr>
          <w:color w:val="auto"/>
          <w:kern w:val="0"/>
          <w:sz w:val="24"/>
          <w:szCs w:val="24"/>
        </w:rPr>
      </w:pPr>
    </w:p>
    <w:p w14:paraId="39A3F9F5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62B90504" w14:textId="0230961E" w:rsidR="005C5BFB" w:rsidRDefault="00D1768F">
      <w:pPr>
        <w:rPr>
          <w:rFonts w:ascii="Ink Free" w:hAnsi="Ink Free" w:cs="Ink Free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C39F1BA" wp14:editId="620B1B41">
            <wp:simplePos x="0" y="0"/>
            <wp:positionH relativeFrom="column">
              <wp:posOffset>2942612</wp:posOffset>
            </wp:positionH>
            <wp:positionV relativeFrom="paragraph">
              <wp:posOffset>125511</wp:posOffset>
            </wp:positionV>
            <wp:extent cx="3800475" cy="3143250"/>
            <wp:effectExtent l="0" t="0" r="9525" b="0"/>
            <wp:wrapNone/>
            <wp:docPr id="28" name="Picture 28" descr="Fun Easter Facts For Kids - Made with HAP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un Easter Facts For Kids - Made with HAPP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5BFB">
        <w:rPr>
          <w:rFonts w:ascii="Ink Free" w:hAnsi="Ink Free" w:cs="Ink Free"/>
          <w:b/>
          <w:bCs/>
          <w:sz w:val="32"/>
          <w:szCs w:val="32"/>
        </w:rPr>
        <w:t xml:space="preserve">                  </w:t>
      </w:r>
    </w:p>
    <w:p w14:paraId="6F026290" w14:textId="0FF341D1" w:rsidR="005C5BFB" w:rsidRDefault="005C5BFB">
      <w:pPr>
        <w:jc w:val="center"/>
        <w:rPr>
          <w:rFonts w:ascii="Ink Free" w:hAnsi="Ink Free" w:cs="Ink Free"/>
          <w:b/>
          <w:bCs/>
          <w:sz w:val="22"/>
          <w:szCs w:val="22"/>
        </w:rPr>
      </w:pPr>
    </w:p>
    <w:p w14:paraId="498C0EAC" w14:textId="7699CEE2" w:rsidR="005C5BFB" w:rsidRDefault="005C5BFB">
      <w:pPr>
        <w:jc w:val="center"/>
        <w:rPr>
          <w:rFonts w:ascii="Ink Free" w:hAnsi="Ink Free" w:cs="Ink Free"/>
          <w:b/>
          <w:bCs/>
          <w:sz w:val="22"/>
          <w:szCs w:val="22"/>
        </w:rPr>
      </w:pPr>
    </w:p>
    <w:p w14:paraId="63EE2639" w14:textId="77777777" w:rsidR="005C5BFB" w:rsidRDefault="005C5BFB" w:rsidP="00D1768F">
      <w:pPr>
        <w:rPr>
          <w:rFonts w:ascii="Ink Free" w:hAnsi="Ink Free" w:cs="Ink Free"/>
          <w:b/>
          <w:bCs/>
          <w:sz w:val="22"/>
          <w:szCs w:val="22"/>
        </w:rPr>
      </w:pPr>
    </w:p>
    <w:p w14:paraId="42AEC0AD" w14:textId="481AC672" w:rsidR="005C5BFB" w:rsidRDefault="00A24ABB">
      <w:pPr>
        <w:rPr>
          <w:color w:val="auto"/>
          <w:kern w:val="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1CDA99" wp14:editId="5C479E37">
                <wp:simplePos x="0" y="0"/>
                <wp:positionH relativeFrom="column">
                  <wp:posOffset>-346841</wp:posOffset>
                </wp:positionH>
                <wp:positionV relativeFrom="paragraph">
                  <wp:posOffset>3279227</wp:posOffset>
                </wp:positionV>
                <wp:extent cx="6531610" cy="3090041"/>
                <wp:effectExtent l="0" t="0" r="8890" b="8890"/>
                <wp:wrapNone/>
                <wp:docPr id="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1610" cy="30900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4531C9" w14:textId="77777777" w:rsidR="006E79F2" w:rsidRDefault="00FA4EC4" w:rsidP="00393CE0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393CE0">
                              <w:rPr>
                                <w:rFonts w:ascii="Lucida Handwriting" w:hAnsi="Lucida Handwriting"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t>Toddlers</w:t>
                            </w:r>
                          </w:p>
                          <w:p w14:paraId="0993D7C5" w14:textId="01953499" w:rsidR="0022373E" w:rsidRPr="00A24ABB" w:rsidRDefault="00A24ABB" w:rsidP="00A24ABB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As you know T</w:t>
                            </w:r>
                            <w:r w:rsidR="0022373E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oddlers are busy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 and full of energy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.  W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ith little feet r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unning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 around, hands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explorin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g anything they can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touch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their minds filled with 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curiosity and no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limits to what they can do-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 This is all part of a child’s developments and a key part of their learning. Angela and her team, create a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fun &amp; 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curio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u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s environment by creating stimulating opportunities for learnin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g both inside and out!  Our Toddler’s enjoy using our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 wooden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palace for climbing, taking part in obstacles and being busy in our construction area.  And should they wish for something a little quieter they enjoy our yoga, mindfulness &amp; </w:t>
                            </w:r>
                            <w:r w:rsidR="002D21D3" w:rsidRPr="00A24ABB"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>massage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24"/>
                                <w:szCs w:val="24"/>
                              </w:rPr>
                              <w:t xml:space="preserve"> sessions, exploring books and doing our busy boards &amp; jigsaws.</w:t>
                            </w:r>
                          </w:p>
                          <w:p w14:paraId="07C95BB0" w14:textId="77777777" w:rsidR="0022373E" w:rsidRPr="00393CE0" w:rsidRDefault="002D21D3" w:rsidP="00393CE0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noProof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drawing>
                                <wp:inline distT="0" distB="0" distL="0" distR="0" wp14:anchorId="5748BDFB" wp14:editId="7B7EBEDA">
                                  <wp:extent cx="1291875" cy="1064733"/>
                                  <wp:effectExtent l="0" t="0" r="3810" b="2540"/>
                                  <wp:docPr id="2067336856" name="Picture 20673368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0fe54e0b-5020-43b2-89db-db8ba66e75c4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8113" cy="10863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drawing>
                                <wp:inline distT="0" distB="0" distL="0" distR="0" wp14:anchorId="3D13656A" wp14:editId="28473E52">
                                  <wp:extent cx="1238646" cy="1052012"/>
                                  <wp:effectExtent l="0" t="0" r="0" b="2540"/>
                                  <wp:docPr id="650227240" name="Picture 650227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0380ed7e-f12f-43d7-b9a4-65e6acc84154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279183" cy="10864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drawing>
                                <wp:inline distT="0" distB="0" distL="0" distR="0" wp14:anchorId="59C7BACC" wp14:editId="75A82760">
                                  <wp:extent cx="1131902" cy="1059268"/>
                                  <wp:effectExtent l="0" t="0" r="0" b="0"/>
                                  <wp:docPr id="1775249160" name="Picture 1775249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3b6d5990-1122-40bb-9994-648cf9a74c81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143711" cy="1070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  <w:color w:val="ED7D31" w:themeColor="accent2"/>
                                <w:sz w:val="24"/>
                                <w:szCs w:val="24"/>
                                <w:u w:val="single"/>
                              </w:rPr>
                              <w:drawing>
                                <wp:inline distT="0" distB="0" distL="0" distR="0" wp14:anchorId="2304F013" wp14:editId="291A0B23">
                                  <wp:extent cx="1239003" cy="1052873"/>
                                  <wp:effectExtent l="0" t="0" r="5715" b="1270"/>
                                  <wp:docPr id="1602785356" name="Picture 1602785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1539d82a-277c-46aa-8b56-d21a492b7439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285404" cy="1092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1CDA99" id="Text Box 13" o:spid="_x0000_s1028" type="#_x0000_t202" style="position:absolute;margin-left:-27.3pt;margin-top:258.2pt;width:514.3pt;height:243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">
                <v:textbox>
                  <w:txbxContent>
                    <w:p w14:paraId="504531C9" w14:textId="77777777" w:rsidR="006E79F2" w:rsidRDefault="00FA4EC4" w:rsidP="00393CE0">
                      <w:pPr>
                        <w:jc w:val="center"/>
                        <w:rPr>
                          <w:rFonts w:ascii="Lucida Handwriting" w:hAnsi="Lucida Handwriting"/>
                          <w:color w:val="ED7D31" w:themeColor="accent2"/>
                          <w:sz w:val="24"/>
                          <w:szCs w:val="24"/>
                          <w:u w:val="single"/>
                        </w:rPr>
                      </w:pPr>
                      <w:r w:rsidRPr="00393CE0">
                        <w:rPr>
                          <w:rFonts w:ascii="Lucida Handwriting" w:hAnsi="Lucida Handwriting"/>
                          <w:color w:val="ED7D31" w:themeColor="accent2"/>
                          <w:sz w:val="24"/>
                          <w:szCs w:val="24"/>
                          <w:u w:val="single"/>
                        </w:rPr>
                        <w:t>Toddlers</w:t>
                      </w:r>
                    </w:p>
                    <w:p w14:paraId="0993D7C5" w14:textId="01953499" w:rsidR="0022373E" w:rsidRPr="00A24ABB" w:rsidRDefault="00A24ABB" w:rsidP="00A24ABB">
                      <w:pPr>
                        <w:jc w:val="both"/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As you know T</w:t>
                      </w:r>
                      <w:r w:rsidR="0022373E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oddlers are busy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 and full of energy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.  W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ith little feet r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unning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 around, hands 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explorin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g anything they can 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touch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their minds filled with 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curiosity and no 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limits to what they can do-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 This is all part of a child’s developments and a key part of their learning. Angela and her team, create a 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fun &amp; 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curio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u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s environment by creating stimulating opportunities for learnin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g both inside and out!  Our Toddler’s enjoy using our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 wooden 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palace for climbing, taking part in obstacles and being busy in our construction area.  And should they wish for something a little quieter they enjoy our yoga, mindfulness &amp; </w:t>
                      </w:r>
                      <w:r w:rsidR="002D21D3" w:rsidRPr="00A24ABB"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>massage</w:t>
                      </w:r>
                      <w:r>
                        <w:rPr>
                          <w:rFonts w:asciiTheme="minorHAnsi" w:hAnsiTheme="minorHAnsi" w:cstheme="minorHAnsi"/>
                          <w:color w:val="ED7D31" w:themeColor="accent2"/>
                          <w:sz w:val="24"/>
                          <w:szCs w:val="24"/>
                        </w:rPr>
                        <w:t xml:space="preserve"> sessions, exploring books and doing our busy boards &amp; jigsaws.</w:t>
                      </w:r>
                    </w:p>
                    <w:p w14:paraId="07C95BB0" w14:textId="77777777" w:rsidR="0022373E" w:rsidRPr="00393CE0" w:rsidRDefault="002D21D3" w:rsidP="00393CE0">
                      <w:pPr>
                        <w:jc w:val="center"/>
                        <w:rPr>
                          <w:rFonts w:ascii="Lucida Handwriting" w:hAnsi="Lucida Handwriting"/>
                          <w:color w:val="ED7D31" w:themeColor="accent2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Lucida Handwriting" w:hAnsi="Lucida Handwriting"/>
                          <w:noProof/>
                          <w:color w:val="ED7D31" w:themeColor="accent2"/>
                          <w:sz w:val="24"/>
                          <w:szCs w:val="24"/>
                          <w:u w:val="single"/>
                        </w:rPr>
                        <w:drawing>
                          <wp:inline distT="0" distB="0" distL="0" distR="0" wp14:anchorId="5748BDFB" wp14:editId="7B7EBEDA">
                            <wp:extent cx="1291875" cy="1064733"/>
                            <wp:effectExtent l="0" t="0" r="3810" b="2540"/>
                            <wp:docPr id="2067336856" name="Picture 20673368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0fe54e0b-5020-43b2-89db-db8ba66e75c4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8113" cy="10863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  <w:color w:val="ED7D31" w:themeColor="accent2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  <w:color w:val="ED7D31" w:themeColor="accent2"/>
                          <w:sz w:val="24"/>
                          <w:szCs w:val="24"/>
                          <w:u w:val="single"/>
                        </w:rPr>
                        <w:drawing>
                          <wp:inline distT="0" distB="0" distL="0" distR="0" wp14:anchorId="3D13656A" wp14:editId="28473E52">
                            <wp:extent cx="1238646" cy="1052012"/>
                            <wp:effectExtent l="0" t="0" r="0" b="2540"/>
                            <wp:docPr id="650227240" name="Picture 650227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0380ed7e-f12f-43d7-b9a4-65e6acc84154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279183" cy="10864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  <w:color w:val="ED7D31" w:themeColor="accent2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  <w:color w:val="ED7D31" w:themeColor="accent2"/>
                          <w:sz w:val="24"/>
                          <w:szCs w:val="24"/>
                          <w:u w:val="single"/>
                        </w:rPr>
                        <w:drawing>
                          <wp:inline distT="0" distB="0" distL="0" distR="0" wp14:anchorId="59C7BACC" wp14:editId="75A82760">
                            <wp:extent cx="1131902" cy="1059268"/>
                            <wp:effectExtent l="0" t="0" r="0" b="0"/>
                            <wp:docPr id="1775249160" name="Picture 1775249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3b6d5990-1122-40bb-9994-648cf9a74c81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143711" cy="1070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  <w:color w:val="ED7D31" w:themeColor="accent2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  <w:color w:val="ED7D31" w:themeColor="accent2"/>
                          <w:sz w:val="24"/>
                          <w:szCs w:val="24"/>
                          <w:u w:val="single"/>
                        </w:rPr>
                        <w:drawing>
                          <wp:inline distT="0" distB="0" distL="0" distR="0" wp14:anchorId="2304F013" wp14:editId="291A0B23">
                            <wp:extent cx="1239003" cy="1052873"/>
                            <wp:effectExtent l="0" t="0" r="5715" b="1270"/>
                            <wp:docPr id="1602785356" name="Picture 1602785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1539d82a-277c-46aa-8b56-d21a492b7439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285404" cy="10923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768F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6B01364" wp14:editId="1126E9E9">
                <wp:simplePos x="0" y="0"/>
                <wp:positionH relativeFrom="column">
                  <wp:posOffset>-346841</wp:posOffset>
                </wp:positionH>
                <wp:positionV relativeFrom="paragraph">
                  <wp:posOffset>131</wp:posOffset>
                </wp:positionV>
                <wp:extent cx="6531610" cy="3748909"/>
                <wp:effectExtent l="0" t="0" r="8890" b="10795"/>
                <wp:wrapSquare wrapText="bothSides"/>
                <wp:docPr id="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1610" cy="3748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6D95B" w14:textId="479B4CB0" w:rsidR="00147EDC" w:rsidRPr="004C541E" w:rsidRDefault="004C541E" w:rsidP="004C541E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538135" w:themeColor="accent6" w:themeShade="BF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541E">
                              <w:rPr>
                                <w:rFonts w:ascii="Lucida Handwriting" w:hAnsi="Lucida Handwriting"/>
                                <w:color w:val="538135" w:themeColor="accent6" w:themeShade="BF"/>
                                <w:sz w:val="24"/>
                                <w:szCs w:val="24"/>
                                <w:u w:val="single"/>
                              </w:rPr>
                              <w:t>Under</w:t>
                            </w:r>
                            <w:r w:rsidR="00D1768F">
                              <w:rPr>
                                <w:rFonts w:ascii="Lucida Handwriting" w:hAnsi="Lucida Handwriting"/>
                                <w:color w:val="538135" w:themeColor="accent6" w:themeShade="BF"/>
                                <w:sz w:val="24"/>
                                <w:szCs w:val="24"/>
                                <w:u w:val="single"/>
                              </w:rPr>
                              <w:t xml:space="preserve"> 2’s Room</w:t>
                            </w:r>
                          </w:p>
                          <w:p w14:paraId="603D6C7F" w14:textId="4B8DEFF4" w:rsidR="004C541E" w:rsidRPr="00D1768F" w:rsidRDefault="004E27B8" w:rsidP="00D1768F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</w:pP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Forming strong attachments in Nursery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(especially in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young baby’s)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allows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children to separate from t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heir parents 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without distress, enabling them to explore and engage with the world around them. Attachments are built on showing a child love, warmth and care, and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Room Leaders 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Laura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&amp; 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Jade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ensure their team instil this in their daily practice.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Attachment allows children t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o feel safe &amp; secure and our baby environment encourages our children 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to explore, learn and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play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, and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feel loved &amp; cared for. 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We pride ourselves in developing bonds with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all our </w:t>
                            </w:r>
                            <w:r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children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Laura, Jade and the </w:t>
                            </w:r>
                            <w:proofErr w:type="spellStart"/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Under’s</w:t>
                            </w:r>
                            <w:proofErr w:type="spellEnd"/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team,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plan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a variety of 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play experiences</w:t>
                            </w:r>
                            <w:r w:rsidR="00D1768F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in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line with their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daily</w:t>
                            </w:r>
                            <w:r w:rsidR="0022373E" w:rsidRP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 xml:space="preserve"> routine</w:t>
                            </w:r>
                            <w:r w:rsidR="00D1768F"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F782878" w14:textId="77777777" w:rsidR="0022373E" w:rsidRPr="0022373E" w:rsidRDefault="0022373E">
                            <w:pPr>
                              <w:rPr>
                                <w:rFonts w:ascii="Lucida Handwriting" w:hAnsi="Lucida Handwriting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noProof/>
                              </w:rPr>
                              <w:drawing>
                                <wp:inline distT="0" distB="0" distL="0" distR="0" wp14:anchorId="73E717E8" wp14:editId="62BBEBF5">
                                  <wp:extent cx="1176655" cy="1118787"/>
                                  <wp:effectExtent l="0" t="0" r="4445" b="0"/>
                                  <wp:docPr id="2016832804" name="Picture 20168328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20231211_083403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3681" cy="11254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</w:rPr>
                              <w:drawing>
                                <wp:inline distT="0" distB="0" distL="0" distR="0" wp14:anchorId="55460917" wp14:editId="1C53CF77">
                                  <wp:extent cx="1198179" cy="1256999"/>
                                  <wp:effectExtent l="0" t="0" r="0" b="635"/>
                                  <wp:docPr id="780157602" name="Picture 780157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0ff0a55f-9cfa-4394-982a-33978eb44484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3153" cy="12727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</w:rPr>
                              <w:drawing>
                                <wp:inline distT="0" distB="0" distL="0" distR="0" wp14:anchorId="3BDE51D8" wp14:editId="2511BD7F">
                                  <wp:extent cx="1295387" cy="1225309"/>
                                  <wp:effectExtent l="0" t="0" r="635" b="0"/>
                                  <wp:docPr id="191989556" name="Picture 1919895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40db3322-ad63-453b-a962-e56c6544d07f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321168" cy="12496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</w:rPr>
                              <w:drawing>
                                <wp:inline distT="0" distB="0" distL="0" distR="0" wp14:anchorId="4261A2AF" wp14:editId="48A5B368">
                                  <wp:extent cx="1193995" cy="1218434"/>
                                  <wp:effectExtent l="0" t="0" r="0" b="1270"/>
                                  <wp:docPr id="194431628" name="Picture 1944316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2c186318-74bc-4fa9-918c-e1aae0e567ad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2053" cy="1247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/>
                                <w:noProof/>
                              </w:rPr>
                              <w:drawing>
                                <wp:inline distT="0" distB="0" distL="0" distR="0" wp14:anchorId="54CA9F8B" wp14:editId="03216AB4">
                                  <wp:extent cx="1292772" cy="1212239"/>
                                  <wp:effectExtent l="0" t="0" r="3175" b="0"/>
                                  <wp:docPr id="796673576" name="Picture 7966735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3b011c00-9abc-45ed-b4bc-b1589294e3b7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316400" cy="1234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01364" id="Text Box 12" o:spid="_x0000_s1029" type="#_x0000_t202" style="position:absolute;margin-left:-27.3pt;margin-top:0;width:514.3pt;height:295.2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">
                <v:textbox>
                  <w:txbxContent>
                    <w:p w14:paraId="7136D95B" w14:textId="479B4CB0" w:rsidR="00147EDC" w:rsidRPr="004C541E" w:rsidRDefault="004C541E" w:rsidP="004C541E">
                      <w:pPr>
                        <w:jc w:val="center"/>
                        <w:rPr>
                          <w:rFonts w:ascii="Lucida Handwriting" w:hAnsi="Lucida Handwriting"/>
                          <w:color w:val="538135" w:themeColor="accent6" w:themeShade="BF"/>
                          <w:sz w:val="24"/>
                          <w:szCs w:val="24"/>
                          <w:u w:val="single"/>
                        </w:rPr>
                      </w:pPr>
                      <w:r w:rsidRPr="004C541E">
                        <w:rPr>
                          <w:rFonts w:ascii="Lucida Handwriting" w:hAnsi="Lucida Handwriting"/>
                          <w:color w:val="538135" w:themeColor="accent6" w:themeShade="BF"/>
                          <w:sz w:val="24"/>
                          <w:szCs w:val="24"/>
                          <w:u w:val="single"/>
                        </w:rPr>
                        <w:t>Under</w:t>
                      </w:r>
                      <w:r w:rsidR="00D1768F">
                        <w:rPr>
                          <w:rFonts w:ascii="Lucida Handwriting" w:hAnsi="Lucida Handwriting"/>
                          <w:color w:val="538135" w:themeColor="accent6" w:themeShade="BF"/>
                          <w:sz w:val="24"/>
                          <w:szCs w:val="24"/>
                          <w:u w:val="single"/>
                        </w:rPr>
                        <w:t xml:space="preserve"> 2’s Room</w:t>
                      </w:r>
                    </w:p>
                    <w:p w14:paraId="603D6C7F" w14:textId="4B8DEFF4" w:rsidR="004C541E" w:rsidRPr="00D1768F" w:rsidRDefault="004E27B8" w:rsidP="00D1768F">
                      <w:pPr>
                        <w:jc w:val="both"/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</w:pP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Forming strong attachments in Nursery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(especially in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young baby’s)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allows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children to separate from t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heir parents 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without distress, enabling them to explore and engage with the world around them. Attachments are built on showing a child love, warmth and care, and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Room Leaders 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Laura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&amp; 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Jade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ensure their team instil this in their daily practice.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Attachment allows children t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o feel safe &amp; secure and our baby environment encourages our children 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to explore, learn and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play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, and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feel loved &amp; cared for. 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We pride ourselves in developing bonds with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all our </w:t>
                      </w:r>
                      <w:r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children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and 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Laura, Jade and the </w:t>
                      </w:r>
                      <w:proofErr w:type="spellStart"/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Under’s</w:t>
                      </w:r>
                      <w:proofErr w:type="spellEnd"/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team,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plan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a variety of 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play experiences</w:t>
                      </w:r>
                      <w:r w:rsidR="00D1768F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in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line with their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daily</w:t>
                      </w:r>
                      <w:r w:rsidR="0022373E" w:rsidRP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 xml:space="preserve"> routine</w:t>
                      </w:r>
                      <w:r w:rsidR="00D1768F"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  <w:t>.</w:t>
                      </w:r>
                    </w:p>
                    <w:p w14:paraId="2F782878" w14:textId="77777777" w:rsidR="0022373E" w:rsidRPr="0022373E" w:rsidRDefault="0022373E">
                      <w:pPr>
                        <w:rPr>
                          <w:rFonts w:ascii="Lucida Handwriting" w:hAnsi="Lucida Handwriting"/>
                        </w:rPr>
                      </w:pPr>
                      <w:r>
                        <w:rPr>
                          <w:rFonts w:ascii="Lucida Handwriting" w:hAnsi="Lucida Handwriting"/>
                          <w:noProof/>
                        </w:rPr>
                        <w:drawing>
                          <wp:inline distT="0" distB="0" distL="0" distR="0" wp14:anchorId="73E717E8" wp14:editId="62BBEBF5">
                            <wp:extent cx="1176655" cy="1118787"/>
                            <wp:effectExtent l="0" t="0" r="4445" b="0"/>
                            <wp:docPr id="2016832804" name="Picture 20168328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20231211_083403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3681" cy="11254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</w:rPr>
                        <w:drawing>
                          <wp:inline distT="0" distB="0" distL="0" distR="0" wp14:anchorId="55460917" wp14:editId="1C53CF77">
                            <wp:extent cx="1198179" cy="1256999"/>
                            <wp:effectExtent l="0" t="0" r="0" b="635"/>
                            <wp:docPr id="780157602" name="Picture 7801576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0ff0a55f-9cfa-4394-982a-33978eb44484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3153" cy="12727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</w:rPr>
                        <w:drawing>
                          <wp:inline distT="0" distB="0" distL="0" distR="0" wp14:anchorId="3BDE51D8" wp14:editId="2511BD7F">
                            <wp:extent cx="1295387" cy="1225309"/>
                            <wp:effectExtent l="0" t="0" r="635" b="0"/>
                            <wp:docPr id="191989556" name="Picture 1919895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40db3322-ad63-453b-a962-e56c6544d07f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321168" cy="12496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</w:rPr>
                        <w:drawing>
                          <wp:inline distT="0" distB="0" distL="0" distR="0" wp14:anchorId="4261A2AF" wp14:editId="48A5B368">
                            <wp:extent cx="1193995" cy="1218434"/>
                            <wp:effectExtent l="0" t="0" r="0" b="1270"/>
                            <wp:docPr id="194431628" name="Picture 1944316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2c186318-74bc-4fa9-918c-e1aae0e567ad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2053" cy="1247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</w:rPr>
                        <w:t xml:space="preserve"> </w:t>
                      </w:r>
                      <w:r>
                        <w:rPr>
                          <w:rFonts w:ascii="Lucida Handwriting" w:hAnsi="Lucida Handwriting"/>
                          <w:noProof/>
                        </w:rPr>
                        <w:drawing>
                          <wp:inline distT="0" distB="0" distL="0" distR="0" wp14:anchorId="54CA9F8B" wp14:editId="03216AB4">
                            <wp:extent cx="1292772" cy="1212239"/>
                            <wp:effectExtent l="0" t="0" r="3175" b="0"/>
                            <wp:docPr id="796673576" name="Picture 7966735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3b011c00-9abc-45ed-b4bc-b1589294e3b7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316400" cy="1234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228051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57A18A9A" w14:textId="77777777" w:rsidR="005C5BFB" w:rsidRDefault="005C5BFB">
      <w:pPr>
        <w:rPr>
          <w:color w:val="auto"/>
          <w:kern w:val="0"/>
          <w:sz w:val="24"/>
          <w:szCs w:val="24"/>
        </w:rPr>
      </w:pPr>
    </w:p>
    <w:p w14:paraId="6B4F145A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53CCBBCD" w14:textId="77777777" w:rsidR="005C5BFB" w:rsidRDefault="005C5BFB">
      <w:pPr>
        <w:jc w:val="center"/>
        <w:rPr>
          <w:color w:val="auto"/>
          <w:kern w:val="0"/>
          <w:sz w:val="24"/>
          <w:szCs w:val="24"/>
        </w:rPr>
      </w:pPr>
    </w:p>
    <w:p w14:paraId="704D9218" w14:textId="77777777" w:rsidR="005C5BFB" w:rsidRDefault="005C5BFB">
      <w:pPr>
        <w:overflowPunct/>
        <w:spacing w:after="0" w:line="240" w:lineRule="auto"/>
        <w:rPr>
          <w:color w:val="auto"/>
          <w:kern w:val="0"/>
          <w:sz w:val="24"/>
          <w:szCs w:val="24"/>
        </w:rPr>
        <w:sectPr w:rsidR="005C5BFB">
          <w:type w:val="continuous"/>
          <w:pgSz w:w="12240" w:h="15840"/>
          <w:pgMar w:top="1440" w:right="1440" w:bottom="1440" w:left="1440" w:header="720" w:footer="720" w:gutter="0"/>
          <w:cols w:space="720"/>
          <w:noEndnote/>
        </w:sectPr>
      </w:pPr>
    </w:p>
    <w:p w14:paraId="6AEA8EC3" w14:textId="77777777" w:rsidR="005C5BFB" w:rsidRDefault="005C5BFB">
      <w:pPr>
        <w:jc w:val="center"/>
        <w:rPr>
          <w:rFonts w:ascii="Lucida Handwriting" w:hAnsi="Lucida Handwriting" w:cs="Lucida Handwriting"/>
          <w:sz w:val="22"/>
          <w:szCs w:val="22"/>
        </w:rPr>
      </w:pPr>
      <w:r>
        <w:rPr>
          <w:rFonts w:ascii="Lucida Handwriting" w:hAnsi="Lucida Handwriting" w:cs="Lucida Handwriting"/>
          <w:sz w:val="22"/>
          <w:szCs w:val="22"/>
        </w:rPr>
        <w:t xml:space="preserve"> </w:t>
      </w:r>
    </w:p>
    <w:p w14:paraId="4373CC58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4C732F66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79EE3750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42CD0168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4DBBCAAC" w14:textId="77777777" w:rsidR="006E79F2" w:rsidRDefault="0022373E">
      <w:pPr>
        <w:jc w:val="center"/>
        <w:rPr>
          <w:rFonts w:ascii="Lucida Handwriting" w:hAnsi="Lucida Handwriting" w:cs="Lucida Handwriting"/>
          <w:sz w:val="22"/>
          <w:szCs w:val="22"/>
        </w:rPr>
      </w:pPr>
      <w:r>
        <w:rPr>
          <w:rFonts w:ascii="Lucida Handwriting" w:hAnsi="Lucida Handwriting" w:cs="Lucida Handwriting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3FD0C7B" wp14:editId="614F67AA">
                <wp:simplePos x="0" y="0"/>
                <wp:positionH relativeFrom="column">
                  <wp:posOffset>-352425</wp:posOffset>
                </wp:positionH>
                <wp:positionV relativeFrom="paragraph">
                  <wp:posOffset>150604</wp:posOffset>
                </wp:positionV>
                <wp:extent cx="6531610" cy="2705100"/>
                <wp:effectExtent l="0" t="0" r="8890" b="1270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1610" cy="2705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4D90DB" w14:textId="77777777" w:rsidR="00FA4EC4" w:rsidRDefault="00FA4EC4" w:rsidP="00393CE0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5B9BD5" w:themeColor="accent1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393CE0">
                              <w:rPr>
                                <w:rFonts w:ascii="Lucida Handwriting" w:hAnsi="Lucida Handwriting"/>
                                <w:color w:val="5B9BD5" w:themeColor="accent1"/>
                                <w:sz w:val="24"/>
                                <w:szCs w:val="24"/>
                                <w:u w:val="single"/>
                              </w:rPr>
                              <w:t>Pre-school</w:t>
                            </w:r>
                          </w:p>
                          <w:p w14:paraId="55BAFDDF" w14:textId="758BB5B1" w:rsidR="002D21D3" w:rsidRPr="00517A2E" w:rsidRDefault="00517A2E" w:rsidP="00517A2E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</w:pPr>
                            <w:r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Developing i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ndependence is so </w:t>
                            </w:r>
                            <w:r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beneficial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 in pre-school, and Sam and the team instil this </w:t>
                            </w:r>
                            <w:r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essential skill wi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thin the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learning environment and daily 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planning. They know that encouraging independence fosters a child self-confidence, resilience, problem solving and mental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wellbeing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. Allowing children to do things themselves in a safe environment gives them sense of self-worth as well as learning new skills ready for school. We allow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all c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hildren to have a </w:t>
                            </w:r>
                            <w:r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voice and</w:t>
                            </w:r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encourage them to think for themselves.  We offer freedom of choice and allow them to </w:t>
                            </w:r>
                            <w:proofErr w:type="gramStart"/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>be in charge of</w:t>
                            </w:r>
                            <w:proofErr w:type="gramEnd"/>
                            <w:r w:rsidR="009451F1" w:rsidRPr="00517A2E">
                              <w:rPr>
                                <w:rFonts w:asciiTheme="minorHAnsi" w:hAnsiTheme="minorHAnsi" w:cstheme="minorHAnsi"/>
                                <w:color w:val="5B9BD5" w:themeColor="accent1"/>
                                <w:sz w:val="24"/>
                                <w:szCs w:val="24"/>
                              </w:rPr>
                              <w:t xml:space="preserve"> they own play and learning.</w:t>
                            </w:r>
                          </w:p>
                          <w:p w14:paraId="01AA2577" w14:textId="77777777" w:rsidR="009451F1" w:rsidRDefault="009451F1" w:rsidP="00393CE0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5B9BD5" w:themeColor="accen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0831E1" wp14:editId="3BB48F0B">
                                  <wp:extent cx="1072055" cy="1177514"/>
                                  <wp:effectExtent l="0" t="0" r="0" b="3810"/>
                                  <wp:docPr id="30" name="Picture 30" descr="https://img.famly.co/image/c30414d28448c6f476000d7fdc0f5035fa3c60d011bdc7891c116888a6a198a2/520x1040/archive/2024/02/08/17/images/736/e8e2f7ee-c78d-4f6e-afb0-0b716097ba05.jpg?expires=2024-02-29T13%3A00%3A00%2B00%3A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img.famly.co/image/c30414d28448c6f476000d7fdc0f5035fa3c60d011bdc7891c116888a6a198a2/520x1040/archive/2024/02/08/17/images/736/e8e2f7ee-c78d-4f6e-afb0-0b716097ba05.jpg?expires=2024-02-29T13%3A00%3A00%2B00%3A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5370" cy="1214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  <w:color w:val="5B9BD5" w:themeColor="accent1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4C3B2B" wp14:editId="1477B07D">
                                  <wp:extent cx="1284304" cy="1185807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b56b36f8-e835-42e6-83d7-304cc37cb640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315861" cy="12149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Lucida Handwriting" w:hAnsi="Lucida Handwriting"/>
                                <w:color w:val="5B9BD5" w:themeColor="accent1"/>
                              </w:rPr>
                              <w:t xml:space="preserve"> </w:t>
                            </w:r>
                            <w:r w:rsidR="00F31306">
                              <w:rPr>
                                <w:rFonts w:ascii="Lucida Handwriting" w:hAnsi="Lucida Handwriting"/>
                                <w:color w:val="5B9BD5" w:themeColor="accent1"/>
                              </w:rPr>
                              <w:t xml:space="preserve"> </w:t>
                            </w:r>
                            <w:r w:rsidR="00F31306">
                              <w:rPr>
                                <w:noProof/>
                              </w:rPr>
                              <w:drawing>
                                <wp:inline distT="0" distB="0" distL="0" distR="0" wp14:anchorId="2820126E" wp14:editId="7E7EEAB5">
                                  <wp:extent cx="1050049" cy="1163420"/>
                                  <wp:effectExtent l="0" t="0" r="4445" b="508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6aad0b2b-0ebf-4991-ac34-b18935b22e7a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7795" cy="11830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1306">
                              <w:rPr>
                                <w:noProof/>
                              </w:rPr>
                              <w:drawing>
                                <wp:inline distT="0" distB="0" distL="0" distR="0" wp14:anchorId="667A4BBC" wp14:editId="7CB86AE5">
                                  <wp:extent cx="3476625" cy="2607310"/>
                                  <wp:effectExtent l="0" t="0" r="9525" b="254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6091f041-e6b5-41b4-966e-b70b600a92ee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6625" cy="2607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1306">
                              <w:rPr>
                                <w:noProof/>
                              </w:rPr>
                              <w:drawing>
                                <wp:inline distT="0" distB="0" distL="0" distR="0" wp14:anchorId="49E9E035" wp14:editId="2C4B2566">
                                  <wp:extent cx="3476625" cy="2607310"/>
                                  <wp:effectExtent l="0" t="0" r="9525" b="254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746cc262-e47e-4c63-b8c0-432544b6d128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6625" cy="2607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E69338" wp14:editId="7DAAAB06">
                                  <wp:extent cx="6342380" cy="4756785"/>
                                  <wp:effectExtent l="0" t="0" r="1270" b="5715"/>
                                  <wp:docPr id="34" name="Picture 34" descr="https://img.famly.co/image/70b315aea11a8d53ab00cafa54c04154a64022d33fe1d3911ffd83587c464ccf/1920x1080/archive/2024/02/02/15/images/463/76e08efa-ecb0-492a-a32e-058fbd000dad.jpg?expires=2024-02-29T13%3A00%3A00%2B00%3A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img.famly.co/image/70b315aea11a8d53ab00cafa54c04154a64022d33fe1d3911ffd83587c464ccf/1920x1080/archive/2024/02/02/15/images/463/76e08efa-ecb0-492a-a32e-058fbd000dad.jpg?expires=2024-02-29T13%3A00%3A00%2B00%3A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2380" cy="4756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003A9" wp14:editId="3F493540">
                                  <wp:extent cx="6342380" cy="4756785"/>
                                  <wp:effectExtent l="0" t="0" r="1270" b="5715"/>
                                  <wp:docPr id="33" name="Picture 33" descr="https://img.famly.co/image/70b315aea11a8d53ab00cafa54c04154a64022d33fe1d3911ffd83587c464ccf/1920x1080/archive/2024/02/02/15/images/463/76e08efa-ecb0-492a-a32e-058fbd000dad.jpg?expires=2024-02-29T13%3A00%3A00%2B00%3A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img.famly.co/image/70b315aea11a8d53ab00cafa54c04154a64022d33fe1d3911ffd83587c464ccf/1920x1080/archive/2024/02/02/15/images/463/76e08efa-ecb0-492a-a32e-058fbd000dad.jpg?expires=2024-02-29T13%3A00%3A00%2B00%3A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2380" cy="4756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8C9D55" wp14:editId="0B7CB1DB">
                                  <wp:extent cx="6342380" cy="4756785"/>
                                  <wp:effectExtent l="0" t="0" r="1270" b="5715"/>
                                  <wp:docPr id="32" name="Picture 32" descr="https://img.famly.co/image/b62d4e2fa6444df0678713feb2f1995922ed9f461980ad15fdbe0d4b6e0aee0a/1920x1080/archive/2024/02/01/13/images/145/1e95bba8-3700-4f82-9cc4-ddd190571c64.jpg?expires=2024-02-29T14:00:00Z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mg.famly.co/image/b62d4e2fa6444df0678713feb2f1995922ed9f461980ad15fdbe0d4b6e0aee0a/1920x1080/archive/2024/02/01/13/images/145/1e95bba8-3700-4f82-9cc4-ddd190571c64.jpg?expires=2024-02-29T14:00:00Z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2380" cy="4756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BFC84B" wp14:editId="5D73C5C1">
                                  <wp:extent cx="6342380" cy="4756785"/>
                                  <wp:effectExtent l="0" t="0" r="1270" b="5715"/>
                                  <wp:docPr id="31" name="Picture 31" descr="https://img.famly.co/image/b62d4e2fa6444df0678713feb2f1995922ed9f461980ad15fdbe0d4b6e0aee0a/1920x1080/archive/2024/02/01/13/images/145/1e95bba8-3700-4f82-9cc4-ddd190571c64.jpg?expires=2024-02-29T14:00:00Z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mg.famly.co/image/b62d4e2fa6444df0678713feb2f1995922ed9f461980ad15fdbe0d4b6e0aee0a/1920x1080/archive/2024/02/01/13/images/145/1e95bba8-3700-4f82-9cc4-ddd190571c64.jpg?expires=2024-02-29T14:00:00Z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42380" cy="4756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6BE459" w14:textId="77777777" w:rsidR="009451F1" w:rsidRPr="009451F1" w:rsidRDefault="009451F1" w:rsidP="00393CE0">
                            <w:pPr>
                              <w:jc w:val="center"/>
                              <w:rPr>
                                <w:rFonts w:ascii="Lucida Handwriting" w:hAnsi="Lucida Handwriting"/>
                                <w:color w:val="5B9BD5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D0C7B" id="Text Box 24" o:spid="_x0000_s1030" type="#_x0000_t202" style="position:absolute;left:0;text-align:left;margin-left:-27.75pt;margin-top:11.85pt;width:514.3pt;height:21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" fillcolor="white [3201]" strokeweight=".5pt">
                <v:textbox>
                  <w:txbxContent>
                    <w:p w14:paraId="574D90DB" w14:textId="77777777" w:rsidR="00FA4EC4" w:rsidRDefault="00FA4EC4" w:rsidP="00393CE0">
                      <w:pPr>
                        <w:jc w:val="center"/>
                        <w:rPr>
                          <w:rFonts w:ascii="Lucida Handwriting" w:hAnsi="Lucida Handwriting"/>
                          <w:color w:val="5B9BD5" w:themeColor="accent1"/>
                          <w:sz w:val="24"/>
                          <w:szCs w:val="24"/>
                          <w:u w:val="single"/>
                        </w:rPr>
                      </w:pPr>
                      <w:r w:rsidRPr="00393CE0">
                        <w:rPr>
                          <w:rFonts w:ascii="Lucida Handwriting" w:hAnsi="Lucida Handwriting"/>
                          <w:color w:val="5B9BD5" w:themeColor="accent1"/>
                          <w:sz w:val="24"/>
                          <w:szCs w:val="24"/>
                          <w:u w:val="single"/>
                        </w:rPr>
                        <w:t>Pre-school</w:t>
                      </w:r>
                    </w:p>
                    <w:p w14:paraId="55BAFDDF" w14:textId="758BB5B1" w:rsidR="002D21D3" w:rsidRPr="00517A2E" w:rsidRDefault="00517A2E" w:rsidP="00517A2E">
                      <w:pPr>
                        <w:jc w:val="both"/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</w:pPr>
                      <w:r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Developing i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ndependence is so </w:t>
                      </w:r>
                      <w:r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beneficial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 in pre-school, and Sam and the team instil this </w:t>
                      </w:r>
                      <w:r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essential skill wi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thin the </w:t>
                      </w:r>
                      <w:r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learning environment and daily 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planning. They know that encouraging independence fosters a child self-confidence, resilience, problem solving and mental </w:t>
                      </w:r>
                      <w:r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wellbeing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. Allowing children to do things themselves in a safe environment gives them sense of self-worth as well as learning new skills ready for school. We allow </w:t>
                      </w:r>
                      <w:r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all c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hildren to have a </w:t>
                      </w:r>
                      <w:r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voice and</w:t>
                      </w:r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encourage them to think for themselves.  We offer freedom of choice and allow them to </w:t>
                      </w:r>
                      <w:proofErr w:type="gramStart"/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>be in charge of</w:t>
                      </w:r>
                      <w:proofErr w:type="gramEnd"/>
                      <w:r w:rsidR="009451F1" w:rsidRPr="00517A2E">
                        <w:rPr>
                          <w:rFonts w:asciiTheme="minorHAnsi" w:hAnsiTheme="minorHAnsi" w:cstheme="minorHAnsi"/>
                          <w:color w:val="5B9BD5" w:themeColor="accent1"/>
                          <w:sz w:val="24"/>
                          <w:szCs w:val="24"/>
                        </w:rPr>
                        <w:t xml:space="preserve"> they own play and learning.</w:t>
                      </w:r>
                    </w:p>
                    <w:p w14:paraId="01AA2577" w14:textId="77777777" w:rsidR="009451F1" w:rsidRDefault="009451F1" w:rsidP="00393CE0">
                      <w:pPr>
                        <w:jc w:val="center"/>
                        <w:rPr>
                          <w:rFonts w:ascii="Lucida Handwriting" w:hAnsi="Lucida Handwriting"/>
                          <w:color w:val="5B9BD5" w:themeColor="accen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30831E1" wp14:editId="3BB48F0B">
                            <wp:extent cx="1072055" cy="1177514"/>
                            <wp:effectExtent l="0" t="0" r="0" b="3810"/>
                            <wp:docPr id="30" name="Picture 30" descr="https://img.famly.co/image/c30414d28448c6f476000d7fdc0f5035fa3c60d011bdc7891c116888a6a198a2/520x1040/archive/2024/02/08/17/images/736/e8e2f7ee-c78d-4f6e-afb0-0b716097ba05.jpg?expires=2024-02-29T13%3A00%3A00%2B00%3A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img.famly.co/image/c30414d28448c6f476000d7fdc0f5035fa3c60d011bdc7891c116888a6a198a2/520x1040/archive/2024/02/08/17/images/736/e8e2f7ee-c78d-4f6e-afb0-0b716097ba05.jpg?expires=2024-02-29T13%3A00%3A00%2B00%3A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5370" cy="12141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  <w:color w:val="5B9BD5" w:themeColor="accent1"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F4C3B2B" wp14:editId="1477B07D">
                            <wp:extent cx="1284304" cy="1185807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b56b36f8-e835-42e6-83d7-304cc37cb640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315861" cy="12149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Lucida Handwriting" w:hAnsi="Lucida Handwriting"/>
                          <w:color w:val="5B9BD5" w:themeColor="accent1"/>
                        </w:rPr>
                        <w:t xml:space="preserve"> </w:t>
                      </w:r>
                      <w:r w:rsidR="00F31306">
                        <w:rPr>
                          <w:rFonts w:ascii="Lucida Handwriting" w:hAnsi="Lucida Handwriting"/>
                          <w:color w:val="5B9BD5" w:themeColor="accent1"/>
                        </w:rPr>
                        <w:t xml:space="preserve"> </w:t>
                      </w:r>
                      <w:r w:rsidR="00F31306">
                        <w:rPr>
                          <w:noProof/>
                        </w:rPr>
                        <w:drawing>
                          <wp:inline distT="0" distB="0" distL="0" distR="0" wp14:anchorId="2820126E" wp14:editId="7E7EEAB5">
                            <wp:extent cx="1050049" cy="1163420"/>
                            <wp:effectExtent l="0" t="0" r="4445" b="508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6aad0b2b-0ebf-4991-ac34-b18935b22e7a.jp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7795" cy="11830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1306">
                        <w:rPr>
                          <w:noProof/>
                        </w:rPr>
                        <w:drawing>
                          <wp:inline distT="0" distB="0" distL="0" distR="0" wp14:anchorId="667A4BBC" wp14:editId="7CB86AE5">
                            <wp:extent cx="3476625" cy="2607310"/>
                            <wp:effectExtent l="0" t="0" r="9525" b="254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6091f041-e6b5-41b4-966e-b70b600a92ee.jp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6625" cy="2607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1306">
                        <w:rPr>
                          <w:noProof/>
                        </w:rPr>
                        <w:drawing>
                          <wp:inline distT="0" distB="0" distL="0" distR="0" wp14:anchorId="49E9E035" wp14:editId="2C4B2566">
                            <wp:extent cx="3476625" cy="2607310"/>
                            <wp:effectExtent l="0" t="0" r="9525" b="254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746cc262-e47e-4c63-b8c0-432544b6d128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6625" cy="2607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9E69338" wp14:editId="7DAAAB06">
                            <wp:extent cx="6342380" cy="4756785"/>
                            <wp:effectExtent l="0" t="0" r="1270" b="5715"/>
                            <wp:docPr id="34" name="Picture 34" descr="https://img.famly.co/image/70b315aea11a8d53ab00cafa54c04154a64022d33fe1d3911ffd83587c464ccf/1920x1080/archive/2024/02/02/15/images/463/76e08efa-ecb0-492a-a32e-058fbd000dad.jpg?expires=2024-02-29T13%3A00%3A00%2B00%3A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img.famly.co/image/70b315aea11a8d53ab00cafa54c04154a64022d33fe1d3911ffd83587c464ccf/1920x1080/archive/2024/02/02/15/images/463/76e08efa-ecb0-492a-a32e-058fbd000dad.jpg?expires=2024-02-29T13%3A00%3A00%2B00%3A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2380" cy="4756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77003A9" wp14:editId="3F493540">
                            <wp:extent cx="6342380" cy="4756785"/>
                            <wp:effectExtent l="0" t="0" r="1270" b="5715"/>
                            <wp:docPr id="33" name="Picture 33" descr="https://img.famly.co/image/70b315aea11a8d53ab00cafa54c04154a64022d33fe1d3911ffd83587c464ccf/1920x1080/archive/2024/02/02/15/images/463/76e08efa-ecb0-492a-a32e-058fbd000dad.jpg?expires=2024-02-29T13%3A00%3A00%2B00%3A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img.famly.co/image/70b315aea11a8d53ab00cafa54c04154a64022d33fe1d3911ffd83587c464ccf/1920x1080/archive/2024/02/02/15/images/463/76e08efa-ecb0-492a-a32e-058fbd000dad.jpg?expires=2024-02-29T13%3A00%3A00%2B00%3A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2380" cy="4756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68C9D55" wp14:editId="0B7CB1DB">
                            <wp:extent cx="6342380" cy="4756785"/>
                            <wp:effectExtent l="0" t="0" r="1270" b="5715"/>
                            <wp:docPr id="32" name="Picture 32" descr="https://img.famly.co/image/b62d4e2fa6444df0678713feb2f1995922ed9f461980ad15fdbe0d4b6e0aee0a/1920x1080/archive/2024/02/01/13/images/145/1e95bba8-3700-4f82-9cc4-ddd190571c64.jpg?expires=2024-02-29T14:00:00Z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mg.famly.co/image/b62d4e2fa6444df0678713feb2f1995922ed9f461980ad15fdbe0d4b6e0aee0a/1920x1080/archive/2024/02/01/13/images/145/1e95bba8-3700-4f82-9cc4-ddd190571c64.jpg?expires=2024-02-29T14:00:00Z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2380" cy="4756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9BFC84B" wp14:editId="5D73C5C1">
                            <wp:extent cx="6342380" cy="4756785"/>
                            <wp:effectExtent l="0" t="0" r="1270" b="5715"/>
                            <wp:docPr id="31" name="Picture 31" descr="https://img.famly.co/image/b62d4e2fa6444df0678713feb2f1995922ed9f461980ad15fdbe0d4b6e0aee0a/1920x1080/archive/2024/02/01/13/images/145/1e95bba8-3700-4f82-9cc4-ddd190571c64.jpg?expires=2024-02-29T14:00:00Z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mg.famly.co/image/b62d4e2fa6444df0678713feb2f1995922ed9f461980ad15fdbe0d4b6e0aee0a/1920x1080/archive/2024/02/01/13/images/145/1e95bba8-3700-4f82-9cc4-ddd190571c64.jpg?expires=2024-02-29T14:00:00Z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42380" cy="4756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6BE459" w14:textId="77777777" w:rsidR="009451F1" w:rsidRPr="009451F1" w:rsidRDefault="009451F1" w:rsidP="00393CE0">
                      <w:pPr>
                        <w:jc w:val="center"/>
                        <w:rPr>
                          <w:rFonts w:ascii="Lucida Handwriting" w:hAnsi="Lucida Handwriting"/>
                          <w:color w:val="5B9BD5" w:themeColor="accen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5B04CC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16D3D78F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58014D6F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450475EA" w14:textId="77777777" w:rsidR="00FA4EC4" w:rsidRDefault="00FA4EC4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572C5CA3" w14:textId="77777777" w:rsidR="00FA4EC4" w:rsidRDefault="00FA4EC4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5BEAAFC1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55657772" w14:textId="73B07DB4" w:rsidR="006E79F2" w:rsidRDefault="005E5A6C">
      <w:pPr>
        <w:jc w:val="center"/>
        <w:rPr>
          <w:rFonts w:ascii="Lucida Handwriting" w:hAnsi="Lucida Handwriting" w:cs="Lucida Handwriting"/>
          <w:sz w:val="22"/>
          <w:szCs w:val="22"/>
        </w:rPr>
      </w:pPr>
      <w:r>
        <w:rPr>
          <w:rFonts w:ascii="Lucida Handwriting" w:hAnsi="Lucida Handwriting" w:cs="Lucida Handwriting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349752" wp14:editId="1E535504">
                <wp:simplePos x="0" y="0"/>
                <wp:positionH relativeFrom="column">
                  <wp:posOffset>-315879</wp:posOffset>
                </wp:positionH>
                <wp:positionV relativeFrom="paragraph">
                  <wp:posOffset>-725016</wp:posOffset>
                </wp:positionV>
                <wp:extent cx="6553200" cy="4549490"/>
                <wp:effectExtent l="0" t="0" r="12700" b="1016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549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D65C3" w14:textId="3FA653D6" w:rsidR="003563F7" w:rsidRPr="003563F7" w:rsidRDefault="003563F7" w:rsidP="003563F7">
                            <w:pPr>
                              <w:jc w:val="center"/>
                              <w:rPr>
                                <w:rFonts w:ascii="Bradley Hand ITC" w:hAnsi="Bradley Hand ITC"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3563F7">
                              <w:rPr>
                                <w:rFonts w:ascii="Bradley Hand ITC" w:hAnsi="Bradley Hand ITC"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 xml:space="preserve">Wellbeing </w:t>
                            </w:r>
                            <w:r w:rsidR="005E5A6C">
                              <w:rPr>
                                <w:rFonts w:ascii="Bradley Hand ITC" w:hAnsi="Bradley Hand ITC"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 xml:space="preserve">at our </w:t>
                            </w:r>
                            <w:r w:rsidR="00FA4EC4">
                              <w:rPr>
                                <w:rFonts w:ascii="Bradley Hand ITC" w:hAnsi="Bradley Hand ITC"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>DVLA</w:t>
                            </w:r>
                            <w:r w:rsidR="005E5A6C">
                              <w:rPr>
                                <w:rFonts w:ascii="Bradley Hand ITC" w:hAnsi="Bradley Hand ITC"/>
                                <w:color w:val="7030A0"/>
                                <w:sz w:val="32"/>
                                <w:szCs w:val="32"/>
                                <w:u w:val="single"/>
                              </w:rPr>
                              <w:t xml:space="preserve"> Day Nursery</w:t>
                            </w:r>
                            <w:r w:rsidR="00517A2E">
                              <w:rPr>
                                <w:rFonts w:ascii="Bradley Hand ITC" w:hAnsi="Bradley Hand ITC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AEB1653" wp14:editId="2CD35126">
                                  <wp:extent cx="1954924" cy="1020201"/>
                                  <wp:effectExtent l="0" t="0" r="1270" b="0"/>
                                  <wp:docPr id="23" name="Picture 23" descr="A group of children standing in the wood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 descr="A group of children standing in the woods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1728" cy="1086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55C64E" w14:textId="02D9635B" w:rsidR="00FA4EC4" w:rsidRPr="00517A2E" w:rsidRDefault="003563F7" w:rsidP="00517A2E">
                            <w:pPr>
                              <w:jc w:val="both"/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Wellbeing has a profound effect on children’s development. When children’s wellbeing is right, it supports their ability to learn and grow. Whether it's setting the right environment, encouraging healthy </w:t>
                            </w:r>
                            <w:proofErr w:type="gramStart"/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eating</w:t>
                            </w:r>
                            <w:proofErr w:type="gramEnd"/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or getting children active, it all has an impact!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At 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the DVLA we promote children’s wellbeing th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r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ough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being physical &amp;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active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in our play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,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acknowledging feelings &amp; 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emotion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s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, creat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ing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safe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&amp; cosy </w:t>
                            </w:r>
                            <w:proofErr w:type="gramStart"/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spaces</w:t>
                            </w:r>
                            <w:proofErr w:type="gramEnd"/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and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encouraging all our children to have a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sense of belonging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.  As part of our daily routine we o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ffer qui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et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time, encourage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creative, messy &amp; sensory play experiences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, promote rest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&amp; relaxation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, offer healthy 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meals &amp; 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snacks, and allow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>ing</w:t>
                            </w:r>
                            <w:r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them time to do what they love</w:t>
                            </w:r>
                            <w:r w:rsidR="005E5A6C" w:rsidRPr="00517A2E">
                              <w:rPr>
                                <w:rFonts w:ascii="Bradley Hand ITC" w:hAnsi="Bradley Hand ITC" w:cs="Arial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most- be outdoors!</w:t>
                            </w:r>
                          </w:p>
                          <w:p w14:paraId="7DA562D1" w14:textId="4474F24E" w:rsidR="003563F7" w:rsidRPr="003563F7" w:rsidRDefault="003563F7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adley Hand ITC" w:hAnsi="Bradley Hand ITC" w:cs="Arial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FA4EC4">
                              <w:rPr>
                                <w:rFonts w:ascii="Bradley Hand ITC" w:hAnsi="Bradley Hand ITC"/>
                                <w:noProof/>
                              </w:rPr>
                              <w:drawing>
                                <wp:inline distT="0" distB="0" distL="0" distR="0" wp14:anchorId="3D765528" wp14:editId="14B5E428">
                                  <wp:extent cx="1532993" cy="1452311"/>
                                  <wp:effectExtent l="0" t="0" r="381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17a863a4-db80-4d48-8c57-c52062849846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1216" cy="1469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A4EC4">
                              <w:rPr>
                                <w:rFonts w:ascii="Bradley Hand ITC" w:hAnsi="Bradley Hand ITC" w:cs="Arial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FA4EC4">
                              <w:rPr>
                                <w:rFonts w:ascii="Bradley Hand ITC" w:hAnsi="Bradley Hand ITC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3630913" wp14:editId="053C264C">
                                  <wp:extent cx="1356247" cy="1442233"/>
                                  <wp:effectExtent l="0" t="0" r="3175" b="571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0fe54e0b-5020-43b2-89db-db8ba66e75c4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0262" cy="14571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A4EC4">
                              <w:rPr>
                                <w:rFonts w:ascii="Bradley Hand ITC" w:hAnsi="Bradley Hand ITC" w:cs="Arial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FA4EC4">
                              <w:rPr>
                                <w:rFonts w:ascii="Bradley Hand ITC" w:hAnsi="Bradley Hand ITC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045C26EB" wp14:editId="407229BF">
                                  <wp:extent cx="1285765" cy="1515899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2b4a541a-8a6f-4aa4-814c-e3f215c8a6ee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7734" cy="1530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A4EC4">
                              <w:rPr>
                                <w:rFonts w:ascii="Bradley Hand ITC" w:hAnsi="Bradley Hand ITC" w:cs="Arial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="00FA4EC4">
                              <w:rPr>
                                <w:rFonts w:ascii="Bradley Hand ITC" w:hAnsi="Bradley Hand ITC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9261291" wp14:editId="172E9E9F">
                                  <wp:extent cx="1686626" cy="1524522"/>
                                  <wp:effectExtent l="0" t="0" r="254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6091f041-e6b5-41b4-966e-b70b600a92ee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3791" cy="15400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A4EC4">
                              <w:rPr>
                                <w:rFonts w:ascii="Bradley Hand ITC" w:hAnsi="Bradley Hand ITC" w:cs="Arial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349752" id="Text Box 14" o:spid="_x0000_s1031" type="#_x0000_t202" style="position:absolute;left:0;text-align:left;margin-left:-24.85pt;margin-top:-57.1pt;width:516pt;height:358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">
                <v:textbox>
                  <w:txbxContent>
                    <w:p w14:paraId="639D65C3" w14:textId="3FA653D6" w:rsidR="003563F7" w:rsidRPr="003563F7" w:rsidRDefault="003563F7" w:rsidP="003563F7">
                      <w:pPr>
                        <w:jc w:val="center"/>
                        <w:rPr>
                          <w:rFonts w:ascii="Bradley Hand ITC" w:hAnsi="Bradley Hand ITC"/>
                          <w:color w:val="7030A0"/>
                          <w:sz w:val="32"/>
                          <w:szCs w:val="32"/>
                          <w:u w:val="single"/>
                        </w:rPr>
                      </w:pPr>
                      <w:r w:rsidRPr="003563F7">
                        <w:rPr>
                          <w:rFonts w:ascii="Bradley Hand ITC" w:hAnsi="Bradley Hand ITC"/>
                          <w:color w:val="7030A0"/>
                          <w:sz w:val="32"/>
                          <w:szCs w:val="32"/>
                          <w:u w:val="single"/>
                        </w:rPr>
                        <w:t xml:space="preserve">Wellbeing </w:t>
                      </w:r>
                      <w:r w:rsidR="005E5A6C">
                        <w:rPr>
                          <w:rFonts w:ascii="Bradley Hand ITC" w:hAnsi="Bradley Hand ITC"/>
                          <w:color w:val="7030A0"/>
                          <w:sz w:val="32"/>
                          <w:szCs w:val="32"/>
                          <w:u w:val="single"/>
                        </w:rPr>
                        <w:t xml:space="preserve">at our </w:t>
                      </w:r>
                      <w:r w:rsidR="00FA4EC4">
                        <w:rPr>
                          <w:rFonts w:ascii="Bradley Hand ITC" w:hAnsi="Bradley Hand ITC"/>
                          <w:color w:val="7030A0"/>
                          <w:sz w:val="32"/>
                          <w:szCs w:val="32"/>
                          <w:u w:val="single"/>
                        </w:rPr>
                        <w:t>DVLA</w:t>
                      </w:r>
                      <w:r w:rsidR="005E5A6C">
                        <w:rPr>
                          <w:rFonts w:ascii="Bradley Hand ITC" w:hAnsi="Bradley Hand ITC"/>
                          <w:color w:val="7030A0"/>
                          <w:sz w:val="32"/>
                          <w:szCs w:val="32"/>
                          <w:u w:val="single"/>
                        </w:rPr>
                        <w:t xml:space="preserve"> Day Nursery</w:t>
                      </w:r>
                      <w:r w:rsidR="00517A2E">
                        <w:rPr>
                          <w:rFonts w:ascii="Bradley Hand ITC" w:hAnsi="Bradley Hand ITC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AEB1653" wp14:editId="2CD35126">
                            <wp:extent cx="1954924" cy="1020201"/>
                            <wp:effectExtent l="0" t="0" r="1270" b="0"/>
                            <wp:docPr id="23" name="Picture 23" descr="A group of children standing in the wood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 descr="A group of children standing in the woods&#10;&#10;Description automatically generated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1728" cy="1086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55C64E" w14:textId="02D9635B" w:rsidR="00FA4EC4" w:rsidRPr="00517A2E" w:rsidRDefault="003563F7" w:rsidP="00517A2E">
                      <w:pPr>
                        <w:jc w:val="both"/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Wellbeing has a profound effect on children’s development. When children’s wellbeing is right, it supports their ability to learn and grow. Whether it's setting the right environment, encouraging healthy </w:t>
                      </w:r>
                      <w:proofErr w:type="gramStart"/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eating</w:t>
                      </w:r>
                      <w:proofErr w:type="gramEnd"/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or getting children active, it all has an impact!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At 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the DVLA we promote children’s wellbeing th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r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ough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being physical &amp;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active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in our play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,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acknowledging feelings &amp; 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emotion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s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, creat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ing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safe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&amp; cosy </w:t>
                      </w:r>
                      <w:proofErr w:type="gramStart"/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spaces</w:t>
                      </w:r>
                      <w:proofErr w:type="gramEnd"/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and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encouraging all our children to have a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sense of belonging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.  As part of our daily routine we o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ffer qui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et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time, encourage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creative, messy &amp; sensory play experiences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, promote rest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&amp; relaxation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, offer healthy 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meals &amp; 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snacks, and allow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>ing</w:t>
                      </w:r>
                      <w:r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them time to do what they love</w:t>
                      </w:r>
                      <w:r w:rsidR="005E5A6C" w:rsidRPr="00517A2E">
                        <w:rPr>
                          <w:rFonts w:ascii="Bradley Hand ITC" w:hAnsi="Bradley Hand ITC" w:cs="Arial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  <w:t xml:space="preserve"> most- be outdoors!</w:t>
                      </w:r>
                    </w:p>
                    <w:p w14:paraId="7DA562D1" w14:textId="4474F24E" w:rsidR="003563F7" w:rsidRPr="003563F7" w:rsidRDefault="003563F7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>
                        <w:rPr>
                          <w:rFonts w:ascii="Bradley Hand ITC" w:hAnsi="Bradley Hand ITC" w:cs="Arial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FA4EC4">
                        <w:rPr>
                          <w:rFonts w:ascii="Bradley Hand ITC" w:hAnsi="Bradley Hand ITC"/>
                          <w:noProof/>
                        </w:rPr>
                        <w:drawing>
                          <wp:inline distT="0" distB="0" distL="0" distR="0" wp14:anchorId="3D765528" wp14:editId="14B5E428">
                            <wp:extent cx="1532993" cy="1452311"/>
                            <wp:effectExtent l="0" t="0" r="381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17a863a4-db80-4d48-8c57-c52062849846.jp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1216" cy="1469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A4EC4">
                        <w:rPr>
                          <w:rFonts w:ascii="Bradley Hand ITC" w:hAnsi="Bradley Hand ITC" w:cs="Arial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FA4EC4">
                        <w:rPr>
                          <w:rFonts w:ascii="Bradley Hand ITC" w:hAnsi="Bradley Hand ITC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43630913" wp14:editId="053C264C">
                            <wp:extent cx="1356247" cy="1442233"/>
                            <wp:effectExtent l="0" t="0" r="3175" b="571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0fe54e0b-5020-43b2-89db-db8ba66e75c4.jp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0262" cy="14571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A4EC4">
                        <w:rPr>
                          <w:rFonts w:ascii="Bradley Hand ITC" w:hAnsi="Bradley Hand ITC" w:cs="Arial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FA4EC4">
                        <w:rPr>
                          <w:rFonts w:ascii="Bradley Hand ITC" w:hAnsi="Bradley Hand ITC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045C26EB" wp14:editId="407229BF">
                            <wp:extent cx="1285765" cy="1515899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2b4a541a-8a6f-4aa4-814c-e3f215c8a6ee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7734" cy="1530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A4EC4">
                        <w:rPr>
                          <w:rFonts w:ascii="Bradley Hand ITC" w:hAnsi="Bradley Hand ITC" w:cs="Arial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="00FA4EC4">
                        <w:rPr>
                          <w:rFonts w:ascii="Bradley Hand ITC" w:hAnsi="Bradley Hand ITC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9261291" wp14:editId="172E9E9F">
                            <wp:extent cx="1686626" cy="1524522"/>
                            <wp:effectExtent l="0" t="0" r="254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6091f041-e6b5-41b4-966e-b70b600a92ee.jpg"/>
                                    <pic:cNvPicPr/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3791" cy="15400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A4EC4">
                        <w:rPr>
                          <w:rFonts w:ascii="Bradley Hand ITC" w:hAnsi="Bradley Hand ITC" w:cs="Arial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0A445AE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2911E1F4" w14:textId="47BE8992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2E161AE5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21128116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5DEEDDD1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2FC076F0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059FB121" w14:textId="7777777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5A5AED98" w14:textId="35D73F83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6D59B94E" w14:textId="02625700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2626E46B" w14:textId="44912AF7" w:rsidR="006E79F2" w:rsidRDefault="006E79F2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p w14:paraId="3D1592BF" w14:textId="2988348D" w:rsidR="006E79F2" w:rsidRDefault="00517A2E">
      <w:pPr>
        <w:jc w:val="center"/>
        <w:rPr>
          <w:rFonts w:ascii="Lucida Handwriting" w:hAnsi="Lucida Handwriting" w:cs="Lucida Handwriting"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B88F4CC" wp14:editId="75A2F7C5">
                <wp:simplePos x="0" y="0"/>
                <wp:positionH relativeFrom="column">
                  <wp:posOffset>-315310</wp:posOffset>
                </wp:positionH>
                <wp:positionV relativeFrom="paragraph">
                  <wp:posOffset>438785</wp:posOffset>
                </wp:positionV>
                <wp:extent cx="6553200" cy="4414345"/>
                <wp:effectExtent l="0" t="0" r="12700" b="18415"/>
                <wp:wrapSquare wrapText="bothSides"/>
                <wp:docPr id="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414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83E70" w14:textId="77777777" w:rsidR="003563F7" w:rsidRPr="003563F7" w:rsidRDefault="006E79F2" w:rsidP="003563F7">
                            <w:pPr>
                              <w:jc w:val="center"/>
                              <w:rPr>
                                <w:rFonts w:ascii="Bradley Hand ITC" w:hAnsi="Bradley Hand ITC"/>
                                <w:color w:val="BF8F00" w:themeColor="accent4" w:themeShade="BF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3563F7">
                              <w:rPr>
                                <w:rFonts w:ascii="Bradley Hand ITC" w:hAnsi="Bradley Hand ITC"/>
                                <w:color w:val="BF8F00" w:themeColor="accent4" w:themeShade="BF"/>
                                <w:sz w:val="32"/>
                                <w:szCs w:val="32"/>
                                <w:u w:val="single"/>
                              </w:rPr>
                              <w:t>The welsh Promise and what it is-</w:t>
                            </w:r>
                          </w:p>
                          <w:p w14:paraId="0D705291" w14:textId="3AB0E53B" w:rsidR="006E79F2" w:rsidRDefault="005E5A6C" w:rsidP="00517A2E">
                            <w:pPr>
                              <w:jc w:val="both"/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</w:pP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We are proud to be a part of </w:t>
                            </w:r>
                            <w:proofErr w:type="spellStart"/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Cwlwm’s</w:t>
                            </w:r>
                            <w:proofErr w:type="spellEnd"/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W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elsh Promise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.  It’s an exciting journey for us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to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be able to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increase the use of 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Welsh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language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and demonstrate how 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we 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are working towards the Active Offer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in Wales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. In committing to the Promise, the DVLA setting will be able to develop the use of Welsh 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into our daily routines 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and create an environment where the 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cultur</w:t>
                            </w:r>
                            <w:r w:rsidR="006E79F2"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e is a natural part of </w:t>
                            </w:r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our nursery life.  We are currently working towards achieving Bronze and look forward to being a part of the Welsh Government’s strategy to achieve the target of million </w:t>
                            </w:r>
                            <w:proofErr w:type="spellStart"/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>welsh</w:t>
                            </w:r>
                            <w:proofErr w:type="spellEnd"/>
                            <w:r w:rsidRPr="00517A2E"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  <w:t xml:space="preserve"> speakers by 2050!</w:t>
                            </w:r>
                          </w:p>
                          <w:p w14:paraId="5F25AF5F" w14:textId="77777777" w:rsidR="00517A2E" w:rsidRPr="00517A2E" w:rsidRDefault="00517A2E">
                            <w:pPr>
                              <w:rPr>
                                <w:rFonts w:ascii="Bradley Hand ITC" w:hAnsi="Bradley Hand ITC"/>
                                <w:sz w:val="24"/>
                                <w:szCs w:val="24"/>
                              </w:rPr>
                            </w:pPr>
                          </w:p>
                          <w:p w14:paraId="291C2C2A" w14:textId="77777777" w:rsidR="006E79F2" w:rsidRDefault="008274FD">
                            <w:pPr>
                              <w:rPr>
                                <w:rFonts w:ascii="Bradley Hand ITC" w:hAnsi="Bradley Hand ITC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noProof/>
                              </w:rPr>
                              <w:drawing>
                                <wp:inline distT="0" distB="0" distL="0" distR="0" wp14:anchorId="11D5E5B2" wp14:editId="79AC0364">
                                  <wp:extent cx="1895222" cy="1402298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176a1ceb-03f8-4b05-b637-296f6eb8e502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1088" cy="14510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Bradley Hand ITC" w:hAnsi="Bradley Hand ITC"/>
                              </w:rPr>
                              <w:t xml:space="preserve"> </w:t>
                            </w:r>
                            <w:r>
                              <w:rPr>
                                <w:rFonts w:ascii="Bradley Hand ITC" w:hAnsi="Bradley Hand ITC"/>
                                <w:noProof/>
                              </w:rPr>
                              <w:drawing>
                                <wp:inline distT="0" distB="0" distL="0" distR="0" wp14:anchorId="1515359A" wp14:editId="3B0F04F5">
                                  <wp:extent cx="1658877" cy="1402769"/>
                                  <wp:effectExtent l="0" t="0" r="508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b4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5677" cy="14085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563F7">
                              <w:rPr>
                                <w:rFonts w:ascii="Bradley Hand ITC" w:hAnsi="Bradley Hand ITC"/>
                              </w:rPr>
                              <w:t xml:space="preserve"> </w:t>
                            </w:r>
                            <w:r w:rsidR="00900CD9">
                              <w:rPr>
                                <w:rFonts w:ascii="Bradley Hand ITC" w:hAnsi="Bradley Hand ITC"/>
                                <w:noProof/>
                              </w:rPr>
                              <w:drawing>
                                <wp:inline distT="0" distB="0" distL="0" distR="0" wp14:anchorId="0659F553" wp14:editId="10B9DF6D">
                                  <wp:extent cx="1608083" cy="1411400"/>
                                  <wp:effectExtent l="0" t="0" r="508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thumbnail_IMG_3785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7807" cy="1419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27E99F" w14:textId="77777777" w:rsidR="005E5A6C" w:rsidRDefault="005E5A6C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</w:p>
                          <w:p w14:paraId="2E883FFD" w14:textId="2F56E1F9" w:rsidR="003563F7" w:rsidRPr="003563F7" w:rsidRDefault="003563F7">
                            <w:pP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</w:pPr>
                            <w:r w:rsidRPr="005E5A6C">
                              <w:rPr>
                                <w:rFonts w:ascii="Bradley Hand ITC" w:hAnsi="Bradley Hand ITC"/>
                                <w:color w:val="FF0000"/>
                                <w:sz w:val="32"/>
                                <w:szCs w:val="32"/>
                                <w:u w:val="single"/>
                              </w:rPr>
                              <w:t>Welsh word of the month</w:t>
                            </w:r>
                            <w:r w:rsidRPr="003563F7"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-</w:t>
                            </w:r>
                            <w:r w:rsidR="0092358B"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="0092358B"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Cariad</w:t>
                            </w:r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rFonts w:ascii="Bradley Hand ITC" w:hAnsi="Bradley Hand ITC"/>
                                <w:sz w:val="32"/>
                                <w:szCs w:val="32"/>
                              </w:rPr>
                              <w:t>Love)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8F4CC" id="Text Box 15" o:spid="_x0000_s1032" type="#_x0000_t202" style="position:absolute;left:0;text-align:left;margin-left:-24.85pt;margin-top:34.55pt;width:516pt;height:347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">
                <v:textbox>
                  <w:txbxContent>
                    <w:p w14:paraId="6CA83E70" w14:textId="77777777" w:rsidR="003563F7" w:rsidRPr="003563F7" w:rsidRDefault="006E79F2" w:rsidP="003563F7">
                      <w:pPr>
                        <w:jc w:val="center"/>
                        <w:rPr>
                          <w:rFonts w:ascii="Bradley Hand ITC" w:hAnsi="Bradley Hand ITC"/>
                          <w:color w:val="BF8F00" w:themeColor="accent4" w:themeShade="BF"/>
                          <w:sz w:val="32"/>
                          <w:szCs w:val="32"/>
                          <w:u w:val="single"/>
                        </w:rPr>
                      </w:pPr>
                      <w:r w:rsidRPr="003563F7">
                        <w:rPr>
                          <w:rFonts w:ascii="Bradley Hand ITC" w:hAnsi="Bradley Hand ITC"/>
                          <w:color w:val="BF8F00" w:themeColor="accent4" w:themeShade="BF"/>
                          <w:sz w:val="32"/>
                          <w:szCs w:val="32"/>
                          <w:u w:val="single"/>
                        </w:rPr>
                        <w:t>The welsh Promise and what it is-</w:t>
                      </w:r>
                    </w:p>
                    <w:p w14:paraId="0D705291" w14:textId="3AB0E53B" w:rsidR="006E79F2" w:rsidRDefault="005E5A6C" w:rsidP="00517A2E">
                      <w:pPr>
                        <w:jc w:val="both"/>
                        <w:rPr>
                          <w:rFonts w:ascii="Bradley Hand ITC" w:hAnsi="Bradley Hand ITC"/>
                          <w:sz w:val="24"/>
                          <w:szCs w:val="24"/>
                        </w:rPr>
                      </w:pP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We are proud to be a part of </w:t>
                      </w:r>
                      <w:proofErr w:type="spellStart"/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Cwlwm’s</w:t>
                      </w:r>
                      <w:proofErr w:type="spellEnd"/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W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elsh Promise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.  It’s an exciting journey for us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to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be able to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increase the use of 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the 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Welsh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language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and demonstrate how 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we 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are working towards the Active Offer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in Wales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. In committing to the Promise, the DVLA setting will be able to develop the use of Welsh 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into our daily routines 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and create an environment where the 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cultur</w:t>
                      </w:r>
                      <w:r w:rsidR="006E79F2"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e is a natural part of </w:t>
                      </w:r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our nursery life.  We are currently working towards achieving Bronze and look forward to being a part of the Welsh Government’s strategy to achieve the target of million </w:t>
                      </w:r>
                      <w:proofErr w:type="spellStart"/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>welsh</w:t>
                      </w:r>
                      <w:proofErr w:type="spellEnd"/>
                      <w:r w:rsidRPr="00517A2E">
                        <w:rPr>
                          <w:rFonts w:ascii="Bradley Hand ITC" w:hAnsi="Bradley Hand ITC"/>
                          <w:sz w:val="24"/>
                          <w:szCs w:val="24"/>
                        </w:rPr>
                        <w:t xml:space="preserve"> speakers by 2050!</w:t>
                      </w:r>
                    </w:p>
                    <w:p w14:paraId="5F25AF5F" w14:textId="77777777" w:rsidR="00517A2E" w:rsidRPr="00517A2E" w:rsidRDefault="00517A2E">
                      <w:pPr>
                        <w:rPr>
                          <w:rFonts w:ascii="Bradley Hand ITC" w:hAnsi="Bradley Hand ITC"/>
                          <w:sz w:val="24"/>
                          <w:szCs w:val="24"/>
                        </w:rPr>
                      </w:pPr>
                    </w:p>
                    <w:p w14:paraId="291C2C2A" w14:textId="77777777" w:rsidR="006E79F2" w:rsidRDefault="008274FD">
                      <w:pPr>
                        <w:rPr>
                          <w:rFonts w:ascii="Bradley Hand ITC" w:hAnsi="Bradley Hand ITC"/>
                        </w:rPr>
                      </w:pPr>
                      <w:r>
                        <w:rPr>
                          <w:rFonts w:ascii="Bradley Hand ITC" w:hAnsi="Bradley Hand ITC"/>
                          <w:noProof/>
                        </w:rPr>
                        <w:drawing>
                          <wp:inline distT="0" distB="0" distL="0" distR="0" wp14:anchorId="11D5E5B2" wp14:editId="79AC0364">
                            <wp:extent cx="1895222" cy="1402298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176a1ceb-03f8-4b05-b637-296f6eb8e502.jp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1088" cy="14510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Bradley Hand ITC" w:hAnsi="Bradley Hand ITC"/>
                        </w:rPr>
                        <w:t xml:space="preserve"> </w:t>
                      </w:r>
                      <w:r>
                        <w:rPr>
                          <w:rFonts w:ascii="Bradley Hand ITC" w:hAnsi="Bradley Hand ITC"/>
                          <w:noProof/>
                        </w:rPr>
                        <w:drawing>
                          <wp:inline distT="0" distB="0" distL="0" distR="0" wp14:anchorId="1515359A" wp14:editId="3B0F04F5">
                            <wp:extent cx="1658877" cy="1402769"/>
                            <wp:effectExtent l="0" t="0" r="508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b4.jp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5677" cy="14085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563F7">
                        <w:rPr>
                          <w:rFonts w:ascii="Bradley Hand ITC" w:hAnsi="Bradley Hand ITC"/>
                        </w:rPr>
                        <w:t xml:space="preserve"> </w:t>
                      </w:r>
                      <w:r w:rsidR="00900CD9">
                        <w:rPr>
                          <w:rFonts w:ascii="Bradley Hand ITC" w:hAnsi="Bradley Hand ITC"/>
                          <w:noProof/>
                        </w:rPr>
                        <w:drawing>
                          <wp:inline distT="0" distB="0" distL="0" distR="0" wp14:anchorId="0659F553" wp14:editId="10B9DF6D">
                            <wp:extent cx="1608083" cy="1411400"/>
                            <wp:effectExtent l="0" t="0" r="508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thumbnail_IMG_3785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7807" cy="1419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27E99F" w14:textId="77777777" w:rsidR="005E5A6C" w:rsidRDefault="005E5A6C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</w:p>
                    <w:p w14:paraId="2E883FFD" w14:textId="2F56E1F9" w:rsidR="003563F7" w:rsidRPr="003563F7" w:rsidRDefault="003563F7">
                      <w:pPr>
                        <w:rPr>
                          <w:rFonts w:ascii="Bradley Hand ITC" w:hAnsi="Bradley Hand ITC"/>
                          <w:sz w:val="32"/>
                          <w:szCs w:val="32"/>
                        </w:rPr>
                      </w:pPr>
                      <w:r w:rsidRPr="005E5A6C">
                        <w:rPr>
                          <w:rFonts w:ascii="Bradley Hand ITC" w:hAnsi="Bradley Hand ITC"/>
                          <w:color w:val="FF0000"/>
                          <w:sz w:val="32"/>
                          <w:szCs w:val="32"/>
                          <w:u w:val="single"/>
                        </w:rPr>
                        <w:t>Welsh word of the month</w:t>
                      </w:r>
                      <w:r w:rsidRPr="003563F7"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-</w:t>
                      </w:r>
                      <w:r w:rsidR="0092358B">
                        <w:rPr>
                          <w:rFonts w:ascii="Bradley Hand ITC" w:hAnsi="Bradley Hand ITC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="0092358B"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Cariad</w:t>
                      </w:r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(</w:t>
                      </w:r>
                      <w:proofErr w:type="gramEnd"/>
                      <w:r>
                        <w:rPr>
                          <w:rFonts w:ascii="Bradley Hand ITC" w:hAnsi="Bradley Hand ITC"/>
                          <w:sz w:val="32"/>
                          <w:szCs w:val="32"/>
                        </w:rPr>
                        <w:t>Love)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F88D440" w14:textId="1F7368CD" w:rsidR="006E79F2" w:rsidRDefault="006E79F2" w:rsidP="00517A2E">
      <w:pPr>
        <w:jc w:val="center"/>
        <w:rPr>
          <w:rFonts w:ascii="Lucida Handwriting" w:hAnsi="Lucida Handwriting" w:cs="Lucida Handwriting"/>
          <w:sz w:val="22"/>
          <w:szCs w:val="22"/>
        </w:rPr>
      </w:pPr>
    </w:p>
    <w:sectPr w:rsidR="006E79F2" w:rsidSect="005C5BFB">
      <w:type w:val="continuous"/>
      <w:pgSz w:w="12240" w:h="15840"/>
      <w:pgMar w:top="1440" w:right="1440" w:bottom="144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AD5A42" w14:textId="77777777" w:rsidR="00131411" w:rsidRDefault="00131411" w:rsidP="005E5A6C">
      <w:pPr>
        <w:spacing w:after="0" w:line="240" w:lineRule="auto"/>
      </w:pPr>
      <w:r>
        <w:separator/>
      </w:r>
    </w:p>
  </w:endnote>
  <w:endnote w:type="continuationSeparator" w:id="0">
    <w:p w14:paraId="0827354F" w14:textId="77777777" w:rsidR="00131411" w:rsidRDefault="00131411" w:rsidP="005E5A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</w:font>
  <w:font w:name="Ink Free">
    <w:panose1 w:val="03080402000500000000"/>
    <w:charset w:val="00"/>
    <w:family w:val="script"/>
    <w:pitch w:val="variable"/>
    <w:sig w:usb0="0000068F" w:usb1="4000000A" w:usb2="00000000" w:usb3="00000000" w:csb0="0000019F" w:csb1="00000000"/>
  </w:font>
  <w:font w:name="Lucida Handwriting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104003" w14:textId="77777777" w:rsidR="005E5A6C" w:rsidRDefault="005E5A6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5CA2A" w14:textId="77777777" w:rsidR="005E5A6C" w:rsidRDefault="005E5A6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A96F3D" w14:textId="77777777" w:rsidR="005E5A6C" w:rsidRDefault="005E5A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95013D" w14:textId="77777777" w:rsidR="00131411" w:rsidRDefault="00131411" w:rsidP="005E5A6C">
      <w:pPr>
        <w:spacing w:after="0" w:line="240" w:lineRule="auto"/>
      </w:pPr>
      <w:r>
        <w:separator/>
      </w:r>
    </w:p>
  </w:footnote>
  <w:footnote w:type="continuationSeparator" w:id="0">
    <w:p w14:paraId="2BED9887" w14:textId="77777777" w:rsidR="00131411" w:rsidRDefault="00131411" w:rsidP="005E5A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57E646" w14:textId="77777777" w:rsidR="005E5A6C" w:rsidRDefault="005E5A6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304404" w14:textId="77777777" w:rsidR="005E5A6C" w:rsidRDefault="005E5A6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E9C226" w14:textId="77777777" w:rsidR="005E5A6C" w:rsidRDefault="005E5A6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noLineBreaksAfter w:lang="ja-JP" w:val="$([\egikmoqsuwy{¢’"/>
  <w:noLineBreaksBefore w:lang="ja-JP" w:val="!%),.:;?@ABCDEFGHIJKRSTUX[]bfhjlnprtvxz}¡£¤¥§¨©ª«¬­®¯°ÁÞßáãåìñŒŸŽƒ–‘‚“‡•…‹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5BFB"/>
    <w:rsid w:val="00131411"/>
    <w:rsid w:val="00147EDC"/>
    <w:rsid w:val="00186EDF"/>
    <w:rsid w:val="0022373E"/>
    <w:rsid w:val="002A0846"/>
    <w:rsid w:val="002D21D3"/>
    <w:rsid w:val="003563F7"/>
    <w:rsid w:val="00393CE0"/>
    <w:rsid w:val="0045114C"/>
    <w:rsid w:val="004C541E"/>
    <w:rsid w:val="004E27B8"/>
    <w:rsid w:val="00517A2E"/>
    <w:rsid w:val="005C5BFB"/>
    <w:rsid w:val="005E5A6C"/>
    <w:rsid w:val="006E79F2"/>
    <w:rsid w:val="008274FD"/>
    <w:rsid w:val="008603C1"/>
    <w:rsid w:val="008B4279"/>
    <w:rsid w:val="00900CD9"/>
    <w:rsid w:val="0092358B"/>
    <w:rsid w:val="009451F1"/>
    <w:rsid w:val="009A3C55"/>
    <w:rsid w:val="00A24ABB"/>
    <w:rsid w:val="00D1768F"/>
    <w:rsid w:val="00D50446"/>
    <w:rsid w:val="00DB1F02"/>
    <w:rsid w:val="00F31306"/>
    <w:rsid w:val="00FA4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283DF73"/>
  <w14:defaultImageDpi w14:val="0"/>
  <w15:docId w15:val="{A1EF8B6C-E2B9-4E0F-BB7D-9599FF3DF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overflowPunct w:val="0"/>
      <w:autoSpaceDE w:val="0"/>
      <w:autoSpaceDN w:val="0"/>
      <w:adjustRightInd w:val="0"/>
      <w:spacing w:after="120" w:line="285" w:lineRule="auto"/>
    </w:pPr>
    <w:rPr>
      <w:rFonts w:cs="Calibri"/>
      <w:color w:val="000000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pPr>
      <w:tabs>
        <w:tab w:val="center" w:pos="4513"/>
        <w:tab w:val="right" w:pos="9026"/>
      </w:tabs>
      <w:spacing w:after="0" w:line="256" w:lineRule="auto"/>
    </w:pPr>
    <w:rPr>
      <w:sz w:val="22"/>
      <w:szCs w:val="22"/>
    </w:rPr>
  </w:style>
  <w:style w:type="character" w:customStyle="1" w:styleId="FooterChar">
    <w:name w:val="Footer Char"/>
    <w:link w:val="Footer"/>
    <w:uiPriority w:val="99"/>
    <w:semiHidden/>
    <w:rsid w:val="005C5BFB"/>
    <w:rPr>
      <w:rFonts w:ascii="Calibri" w:hAnsi="Calibri" w:cs="Calibri"/>
      <w:color w:val="000000"/>
      <w:kern w:val="28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1F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DB1F02"/>
    <w:rPr>
      <w:rFonts w:ascii="Segoe UI" w:hAnsi="Segoe UI" w:cs="Segoe UI"/>
      <w:color w:val="000000"/>
      <w:kern w:val="28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8603C1"/>
    <w:pPr>
      <w:widowControl/>
      <w:overflowPunct/>
      <w:autoSpaceDE/>
      <w:autoSpaceDN/>
      <w:adjustRightInd/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5E5A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5A6C"/>
    <w:rPr>
      <w:rFonts w:cs="Calibri"/>
      <w:color w:val="000000"/>
      <w:kern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180.jpg"/><Relationship Id="rId21" Type="http://schemas.openxmlformats.org/officeDocument/2006/relationships/image" Target="media/image10.jpg"/><Relationship Id="rId42" Type="http://schemas.openxmlformats.org/officeDocument/2006/relationships/image" Target="media/image21.jpg"/><Relationship Id="rId47" Type="http://schemas.openxmlformats.org/officeDocument/2006/relationships/image" Target="media/image50.jpg"/><Relationship Id="rId50" Type="http://schemas.openxmlformats.org/officeDocument/2006/relationships/image" Target="media/image25.jpg"/><Relationship Id="rId55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footer" Target="footer2.xml"/><Relationship Id="rId24" Type="http://schemas.openxmlformats.org/officeDocument/2006/relationships/image" Target="media/image13.jpg"/><Relationship Id="rId37" Type="http://schemas.openxmlformats.org/officeDocument/2006/relationships/image" Target="media/image160.jpg"/><Relationship Id="rId40" Type="http://schemas.openxmlformats.org/officeDocument/2006/relationships/image" Target="media/image190.jpeg"/><Relationship Id="rId45" Type="http://schemas.openxmlformats.org/officeDocument/2006/relationships/image" Target="media/image210.jpg"/><Relationship Id="rId53" Type="http://schemas.openxmlformats.org/officeDocument/2006/relationships/image" Target="media/image250.jpg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19" Type="http://schemas.openxmlformats.org/officeDocument/2006/relationships/image" Target="media/image8.jpg"/><Relationship Id="rId31" Type="http://schemas.openxmlformats.org/officeDocument/2006/relationships/image" Target="media/image20.jpeg"/><Relationship Id="rId44" Type="http://schemas.openxmlformats.org/officeDocument/2006/relationships/image" Target="media/image23.jpg"/><Relationship Id="rId52" Type="http://schemas.openxmlformats.org/officeDocument/2006/relationships/image" Target="media/image240.jpg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image" Target="media/image3.jpe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eg"/><Relationship Id="rId35" Type="http://schemas.openxmlformats.org/officeDocument/2006/relationships/image" Target="media/image140.jpeg"/><Relationship Id="rId43" Type="http://schemas.openxmlformats.org/officeDocument/2006/relationships/image" Target="media/image22.jpg"/><Relationship Id="rId48" Type="http://schemas.openxmlformats.org/officeDocument/2006/relationships/image" Target="media/image230.jpg"/><Relationship Id="rId56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26.jpg"/><Relationship Id="rId3" Type="http://schemas.openxmlformats.org/officeDocument/2006/relationships/webSettings" Target="webSettings.xml"/><Relationship Id="rId12" Type="http://schemas.openxmlformats.org/officeDocument/2006/relationships/header" Target="header3.xml"/><Relationship Id="rId17" Type="http://schemas.openxmlformats.org/officeDocument/2006/relationships/image" Target="media/image6.jpg"/><Relationship Id="rId25" Type="http://schemas.openxmlformats.org/officeDocument/2006/relationships/image" Target="media/image14.jpeg"/><Relationship Id="rId38" Type="http://schemas.openxmlformats.org/officeDocument/2006/relationships/image" Target="media/image170.jpg"/><Relationship Id="rId46" Type="http://schemas.openxmlformats.org/officeDocument/2006/relationships/image" Target="media/image220.jpg"/><Relationship Id="rId20" Type="http://schemas.openxmlformats.org/officeDocument/2006/relationships/image" Target="media/image9.jpg"/><Relationship Id="rId41" Type="http://schemas.openxmlformats.org/officeDocument/2006/relationships/image" Target="media/image200.jpeg"/><Relationship Id="rId54" Type="http://schemas.openxmlformats.org/officeDocument/2006/relationships/image" Target="media/image260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4.jpe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150.jpg"/><Relationship Id="rId49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4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DVLA Day Nursery</dc:creator>
  <cp:keywords/>
  <dc:description/>
  <cp:lastModifiedBy>Rachel Burley</cp:lastModifiedBy>
  <cp:revision>5</cp:revision>
  <cp:lastPrinted>2024-02-20T15:12:00Z</cp:lastPrinted>
  <dcterms:created xsi:type="dcterms:W3CDTF">2024-03-06T11:13:00Z</dcterms:created>
  <dcterms:modified xsi:type="dcterms:W3CDTF">2024-03-06T12:15:00Z</dcterms:modified>
</cp:coreProperties>
</file>